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4E5E82" w:rsidRDefault="00000000">
      <w:pPr>
        <w:keepNext/>
        <w:keepLines/>
        <w:pBdr>
          <w:top w:val="nil"/>
          <w:left w:val="nil"/>
          <w:bottom w:val="nil"/>
          <w:right w:val="nil"/>
          <w:between w:val="nil"/>
        </w:pBdr>
        <w:spacing w:before="480" w:line="276" w:lineRule="auto"/>
        <w:rPr>
          <w:rFonts w:ascii="Play" w:eastAsia="Play" w:hAnsi="Play" w:cs="Play"/>
          <w:b/>
          <w:color w:val="0F4761"/>
          <w:sz w:val="28"/>
          <w:szCs w:val="28"/>
        </w:rPr>
      </w:pPr>
      <w:r>
        <w:rPr>
          <w:rFonts w:ascii="Play" w:eastAsia="Play" w:hAnsi="Play" w:cs="Play"/>
          <w:b/>
          <w:color w:val="0F4761"/>
          <w:sz w:val="28"/>
          <w:szCs w:val="28"/>
        </w:rPr>
        <w:t>INSIDE: THE CHILDHOOD OF AN ARTIST AUDIO INTRODUCTION</w:t>
      </w:r>
    </w:p>
    <w:p w14:paraId="00000002" w14:textId="77777777" w:rsidR="004E5E82" w:rsidRDefault="00000000">
      <w:pPr>
        <w:pStyle w:val="Heading1"/>
        <w:keepNext/>
        <w:keepLines/>
        <w:rPr>
          <w:rFonts w:ascii="Century Gothic" w:eastAsia="Century Gothic" w:hAnsi="Century Gothic" w:cs="Century Gothic"/>
        </w:rPr>
      </w:pPr>
      <w:bookmarkStart w:id="0" w:name="_heading=h.uxo4whrf353p" w:colFirst="0" w:colLast="0"/>
      <w:bookmarkEnd w:id="0"/>
      <w:r>
        <w:rPr>
          <w:rFonts w:ascii="Century Gothic" w:eastAsia="Century Gothic" w:hAnsi="Century Gothic" w:cs="Century Gothic"/>
        </w:rPr>
        <w:t xml:space="preserve">Table of </w:t>
      </w:r>
      <w:sdt>
        <w:sdtPr>
          <w:tag w:val="goog_rdk_0"/>
          <w:id w:val="979745067"/>
        </w:sdtPr>
        <w:sdtContent/>
      </w:sdt>
      <w:r>
        <w:rPr>
          <w:rFonts w:ascii="Century Gothic" w:eastAsia="Century Gothic" w:hAnsi="Century Gothic" w:cs="Century Gothic"/>
        </w:rPr>
        <w:t>Contents</w:t>
      </w:r>
    </w:p>
    <w:bookmarkStart w:id="1" w:name="_heading=h.47xyahs5wkbo" w:colFirst="0" w:colLast="0" w:displacedByCustomXml="next"/>
    <w:bookmarkEnd w:id="1" w:displacedByCustomXml="next"/>
    <w:sdt>
      <w:sdtPr>
        <w:id w:val="603974942"/>
        <w:docPartObj>
          <w:docPartGallery w:val="Table of Contents"/>
          <w:docPartUnique/>
        </w:docPartObj>
      </w:sdtPr>
      <w:sdtContent>
        <w:p w14:paraId="00000003" w14:textId="77777777" w:rsidR="004E5E82" w:rsidRDefault="00000000">
          <w:pPr>
            <w:pStyle w:val="Heading1"/>
            <w:tabs>
              <w:tab w:val="right" w:leader="dot" w:pos="12000"/>
            </w:tabs>
            <w:spacing w:before="60"/>
            <w:rPr>
              <w:rFonts w:ascii="Century Gothic" w:eastAsia="Century Gothic" w:hAnsi="Century Gothic" w:cs="Century Gothic"/>
            </w:rPr>
          </w:pPr>
          <w:r>
            <w:fldChar w:fldCharType="begin"/>
          </w:r>
          <w:r>
            <w:instrText xml:space="preserve"> TOC \h \u \z \t "Heading 1,1,Heading 2,2,Heading 3,3,"</w:instrText>
          </w:r>
          <w:r>
            <w:fldChar w:fldCharType="separate"/>
          </w:r>
          <w:hyperlink w:anchor="_heading=h.g4y7366i33fe">
            <w:r>
              <w:rPr>
                <w:rFonts w:ascii="Century Gothic" w:eastAsia="Century Gothic" w:hAnsi="Century Gothic" w:cs="Century Gothic"/>
                <w:color w:val="1155CC"/>
                <w:u w:val="single"/>
              </w:rPr>
              <w:t xml:space="preserve">Chapter 1 Welcome To Inside: Childhood Of An Artist. </w:t>
            </w:r>
          </w:hyperlink>
          <w:hyperlink w:anchor="_heading=h.g4y7366i33fe">
            <w:r>
              <w:rPr>
                <w:rFonts w:ascii="Century Gothic" w:eastAsia="Century Gothic" w:hAnsi="Century Gothic" w:cs="Century Gothic"/>
                <w:color w:val="1155CC"/>
                <w:u w:val="single"/>
              </w:rPr>
              <w:tab/>
              <w:t>2</w:t>
            </w:r>
          </w:hyperlink>
        </w:p>
        <w:bookmarkStart w:id="2" w:name="_heading=h.2ng65vir2kpm" w:colFirst="0" w:colLast="0"/>
        <w:bookmarkEnd w:id="2"/>
        <w:p w14:paraId="00000004" w14:textId="77777777" w:rsidR="004E5E82" w:rsidRDefault="00000000">
          <w:pPr>
            <w:pStyle w:val="Heading1"/>
            <w:tabs>
              <w:tab w:val="right" w:leader="dot" w:pos="12000"/>
            </w:tabs>
            <w:spacing w:before="60"/>
            <w:ind w:left="360"/>
            <w:rPr>
              <w:rFonts w:ascii="Century Gothic" w:eastAsia="Century Gothic" w:hAnsi="Century Gothic" w:cs="Century Gothic"/>
            </w:rPr>
          </w:pPr>
          <w:r>
            <w:fldChar w:fldCharType="begin"/>
          </w:r>
          <w:r>
            <w:instrText>HYPERLINK \l "_heading=h.n0yi6fsxajw7" \h</w:instrText>
          </w:r>
          <w:r>
            <w:fldChar w:fldCharType="separate"/>
          </w:r>
          <w:r>
            <w:rPr>
              <w:rFonts w:ascii="Century Gothic" w:eastAsia="Century Gothic" w:hAnsi="Century Gothic" w:cs="Century Gothic"/>
              <w:color w:val="1155CC"/>
              <w:u w:val="single"/>
            </w:rPr>
            <w:t>Before The Experience Begins.</w:t>
          </w:r>
          <w:r>
            <w:rPr>
              <w:rFonts w:ascii="Century Gothic" w:eastAsia="Century Gothic" w:hAnsi="Century Gothic" w:cs="Century Gothic"/>
              <w:color w:val="1155CC"/>
              <w:u w:val="single"/>
            </w:rPr>
            <w:tab/>
            <w:t>3</w:t>
          </w:r>
          <w:r>
            <w:fldChar w:fldCharType="end"/>
          </w:r>
        </w:p>
        <w:bookmarkStart w:id="3" w:name="_heading=h.qv6rg0f4j58i" w:colFirst="0" w:colLast="0"/>
        <w:bookmarkEnd w:id="3"/>
        <w:p w14:paraId="00000005" w14:textId="77777777" w:rsidR="004E5E82" w:rsidRDefault="00000000">
          <w:pPr>
            <w:pStyle w:val="Heading1"/>
            <w:tabs>
              <w:tab w:val="right" w:leader="dot" w:pos="12000"/>
            </w:tabs>
            <w:spacing w:before="60"/>
            <w:ind w:left="360"/>
            <w:rPr>
              <w:rFonts w:ascii="Century Gothic" w:eastAsia="Century Gothic" w:hAnsi="Century Gothic" w:cs="Century Gothic"/>
            </w:rPr>
          </w:pPr>
          <w:r>
            <w:fldChar w:fldCharType="begin"/>
          </w:r>
          <w:r>
            <w:instrText>HYPERLINK \l "_heading=h.r2bhbh17tqeu" \h</w:instrText>
          </w:r>
          <w:r>
            <w:fldChar w:fldCharType="separate"/>
          </w:r>
          <w:r>
            <w:rPr>
              <w:rFonts w:ascii="Century Gothic" w:eastAsia="Century Gothic" w:hAnsi="Century Gothic" w:cs="Century Gothic"/>
              <w:color w:val="1155CC"/>
              <w:u w:val="single"/>
            </w:rPr>
            <w:t>During The Experience.</w:t>
          </w:r>
          <w:r>
            <w:rPr>
              <w:rFonts w:ascii="Century Gothic" w:eastAsia="Century Gothic" w:hAnsi="Century Gothic" w:cs="Century Gothic"/>
              <w:color w:val="1155CC"/>
              <w:u w:val="single"/>
            </w:rPr>
            <w:tab/>
            <w:t>3</w:t>
          </w:r>
          <w:r>
            <w:fldChar w:fldCharType="end"/>
          </w:r>
        </w:p>
        <w:bookmarkStart w:id="4" w:name="_heading=h.nzyhfkpfrx0k" w:colFirst="0" w:colLast="0"/>
        <w:bookmarkEnd w:id="4"/>
        <w:p w14:paraId="00000006"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"_heading=h.dxyjitcgp5u" \h</w:instrText>
          </w:r>
          <w:r>
            <w:fldChar w:fldCharType="separate"/>
          </w:r>
          <w:r>
            <w:rPr>
              <w:rFonts w:ascii="Century Gothic" w:eastAsia="Century Gothic" w:hAnsi="Century Gothic" w:cs="Century Gothic"/>
              <w:color w:val="1155CC"/>
              <w:u w:val="single"/>
            </w:rPr>
            <w:t>After The Experience Finishes.</w:t>
          </w:r>
          <w:r>
            <w:rPr>
              <w:rFonts w:ascii="Century Gothic" w:eastAsia="Century Gothic" w:hAnsi="Century Gothic" w:cs="Century Gothic"/>
              <w:color w:val="1155CC"/>
              <w:u w:val="single"/>
            </w:rPr>
            <w:tab/>
            <w:t>4</w:t>
          </w:r>
          <w:r>
            <w:fldChar w:fldCharType="end"/>
          </w:r>
        </w:p>
        <w:bookmarkStart w:id="5" w:name="_heading=h.ulztx11r5ugh" w:colFirst="0" w:colLast="0"/>
        <w:bookmarkEnd w:id="5"/>
        <w:p w14:paraId="00000007"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"_heading=h.5dftkw6vh894" \h</w:instrText>
          </w:r>
          <w:r>
            <w:fldChar w:fldCharType="separate"/>
          </w:r>
          <w:r>
            <w:rPr>
              <w:rFonts w:ascii="Century Gothic" w:eastAsia="Century Gothic" w:hAnsi="Century Gothic" w:cs="Century Gothic"/>
              <w:color w:val="1155CC"/>
              <w:u w:val="single"/>
            </w:rPr>
            <w:t>In The Event Of An Emergency.</w:t>
          </w:r>
          <w:r>
            <w:rPr>
              <w:rFonts w:ascii="Century Gothic" w:eastAsia="Century Gothic" w:hAnsi="Century Gothic" w:cs="Century Gothic"/>
              <w:color w:val="1155CC"/>
              <w:u w:val="single"/>
            </w:rPr>
            <w:tab/>
            <w:t>4</w:t>
          </w:r>
          <w:r>
            <w:fldChar w:fldCharType="end"/>
          </w:r>
        </w:p>
        <w:bookmarkStart w:id="6" w:name="_heading=h.o603ssysluvy" w:colFirst="0" w:colLast="0"/>
        <w:bookmarkEnd w:id="6"/>
        <w:p w14:paraId="00000008"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"_heading=h.lcfncd58jf8h" \h</w:instrText>
          </w:r>
          <w:r>
            <w:fldChar w:fldCharType="separate"/>
          </w:r>
          <w:r>
            <w:rPr>
              <w:rFonts w:ascii="Century Gothic" w:eastAsia="Century Gothic" w:hAnsi="Century Gothic" w:cs="Century Gothic"/>
              <w:color w:val="1155CC"/>
              <w:u w:val="single"/>
            </w:rPr>
            <w:t>Questions.</w:t>
          </w:r>
          <w:r>
            <w:rPr>
              <w:rFonts w:ascii="Century Gothic" w:eastAsia="Century Gothic" w:hAnsi="Century Gothic" w:cs="Century Gothic"/>
              <w:color w:val="1155CC"/>
              <w:u w:val="single"/>
            </w:rPr>
            <w:tab/>
            <w:t>4</w:t>
          </w:r>
          <w:r>
            <w:fldChar w:fldCharType="end"/>
          </w:r>
        </w:p>
        <w:bookmarkStart w:id="7" w:name="_heading=h.8ja93qam560n" w:colFirst="0" w:colLast="0"/>
        <w:bookmarkEnd w:id="7"/>
        <w:p w14:paraId="00000009"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"_heading=h.29wt3vbvom0o" \h</w:instrText>
          </w:r>
          <w:r>
            <w:fldChar w:fldCharType="separate"/>
          </w:r>
          <w:r>
            <w:rPr>
              <w:rFonts w:ascii="Century Gothic" w:eastAsia="Century Gothic" w:hAnsi="Century Gothic" w:cs="Century Gothic"/>
              <w:color w:val="1155CC"/>
              <w:u w:val="single"/>
            </w:rPr>
            <w:t>Find Out More.</w:t>
          </w:r>
          <w:r>
            <w:rPr>
              <w:rFonts w:ascii="Century Gothic" w:eastAsia="Century Gothic" w:hAnsi="Century Gothic" w:cs="Century Gothic"/>
              <w:color w:val="1155CC"/>
              <w:u w:val="single"/>
            </w:rPr>
            <w:tab/>
            <w:t>5</w:t>
          </w:r>
          <w:r>
            <w:fldChar w:fldCharType="end"/>
          </w:r>
        </w:p>
        <w:bookmarkStart w:id="8" w:name="_heading=h.omcicsxedt1x" w:colFirst="0" w:colLast="0"/>
        <w:bookmarkEnd w:id="8"/>
        <w:p w14:paraId="0000000A"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"_heading=h.r98rrqocdr7x" \h</w:instrText>
          </w:r>
          <w:r>
            <w:fldChar w:fldCharType="separate"/>
          </w:r>
          <w:r>
            <w:rPr>
              <w:rFonts w:ascii="Century Gothic" w:eastAsia="Century Gothic" w:hAnsi="Century Gothic" w:cs="Century Gothic"/>
              <w:color w:val="1155CC"/>
              <w:u w:val="single"/>
            </w:rPr>
            <w:t>Feedback.</w:t>
          </w:r>
          <w:r>
            <w:rPr>
              <w:rFonts w:ascii="Century Gothic" w:eastAsia="Century Gothic" w:hAnsi="Century Gothic" w:cs="Century Gothic"/>
              <w:color w:val="1155CC"/>
              <w:u w:val="single"/>
            </w:rPr>
            <w:tab/>
            <w:t>5</w:t>
          </w:r>
          <w:r>
            <w:fldChar w:fldCharType="end"/>
          </w:r>
        </w:p>
        <w:bookmarkStart w:id="9" w:name="_heading=h.8kvui9vr1tuc" w:colFirst="0" w:colLast="0"/>
        <w:bookmarkEnd w:id="9"/>
        <w:p w14:paraId="0000000B" w14:textId="77777777" w:rsidR="004E5E82" w:rsidRDefault="00000000">
          <w:pPr>
            <w:pStyle w:val="Heading1"/>
            <w:widowControl w:val="0"/>
            <w:tabs>
              <w:tab w:val="right" w:leader="dot" w:pos="12000"/>
            </w:tabs>
            <w:spacing w:before="60"/>
            <w:rPr>
              <w:rFonts w:ascii="Century Gothic" w:eastAsia="Century Gothic" w:hAnsi="Century Gothic" w:cs="Century Gothic"/>
            </w:rPr>
          </w:pPr>
          <w:r>
            <w:fldChar w:fldCharType="begin"/>
          </w:r>
          <w:r>
            <w:instrText>HYPERLINK \l "_heading=h.yzicf3tlzzcl" \h</w:instrText>
          </w:r>
          <w:r>
            <w:fldChar w:fldCharType="separate"/>
          </w:r>
          <w:r>
            <w:rPr>
              <w:rFonts w:ascii="Century Gothic" w:eastAsia="Century Gothic" w:hAnsi="Century Gothic" w:cs="Century Gothic"/>
              <w:color w:val="1155CC"/>
              <w:u w:val="single"/>
            </w:rPr>
            <w:t>Chapter 2 Access Options And Wellbeing Guide</w:t>
          </w:r>
          <w:r>
            <w:rPr>
              <w:rFonts w:ascii="Century Gothic" w:eastAsia="Century Gothic" w:hAnsi="Century Gothic" w:cs="Century Gothic"/>
              <w:color w:val="1155CC"/>
              <w:u w:val="single"/>
            </w:rPr>
            <w:tab/>
            <w:t>5</w:t>
          </w:r>
          <w:r>
            <w:fldChar w:fldCharType="end"/>
          </w:r>
        </w:p>
        <w:bookmarkStart w:id="10" w:name="_heading=h.qm4waq43ydu4" w:colFirst="0" w:colLast="0"/>
        <w:bookmarkEnd w:id="10"/>
        <w:p w14:paraId="0000000C"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"_heading=h.8dn8gp5oyo8e" \h</w:instrText>
          </w:r>
          <w:r>
            <w:fldChar w:fldCharType="separate"/>
          </w:r>
          <w:r>
            <w:rPr>
              <w:rFonts w:ascii="Century Gothic" w:eastAsia="Century Gothic" w:hAnsi="Century Gothic" w:cs="Century Gothic"/>
              <w:color w:val="1155CC"/>
              <w:u w:val="single"/>
            </w:rPr>
            <w:t xml:space="preserve">Age Recommendation. </w:t>
          </w:r>
          <w:r>
            <w:rPr>
              <w:rFonts w:ascii="Century Gothic" w:eastAsia="Century Gothic" w:hAnsi="Century Gothic" w:cs="Century Gothic"/>
              <w:color w:val="1155CC"/>
              <w:u w:val="single"/>
            </w:rPr>
            <w:tab/>
            <w:t>5</w:t>
          </w:r>
          <w:r>
            <w:fldChar w:fldCharType="end"/>
          </w:r>
        </w:p>
        <w:bookmarkStart w:id="11" w:name="_heading=h.kh2m9346lzoo" w:colFirst="0" w:colLast="0"/>
        <w:bookmarkEnd w:id="11"/>
        <w:p w14:paraId="0000000D"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"_heading=h.vfyl8p6aqv6x" \h</w:instrText>
          </w:r>
          <w:r>
            <w:fldChar w:fldCharType="separate"/>
          </w:r>
          <w:r>
            <w:rPr>
              <w:rFonts w:ascii="Century Gothic" w:eastAsia="Century Gothic" w:hAnsi="Century Gothic" w:cs="Century Gothic"/>
              <w:color w:val="1155CC"/>
              <w:u w:val="single"/>
            </w:rPr>
            <w:t>Glasses.</w:t>
          </w:r>
          <w:r>
            <w:rPr>
              <w:rFonts w:ascii="Century Gothic" w:eastAsia="Century Gothic" w:hAnsi="Century Gothic" w:cs="Century Gothic"/>
              <w:color w:val="1155CC"/>
              <w:u w:val="single"/>
            </w:rPr>
            <w:tab/>
            <w:t>6</w:t>
          </w:r>
          <w:r>
            <w:fldChar w:fldCharType="end"/>
          </w:r>
        </w:p>
        <w:bookmarkStart w:id="12" w:name="_heading=h.8dbaae9roph2" w:colFirst="0" w:colLast="0"/>
        <w:bookmarkEnd w:id="12"/>
        <w:p w14:paraId="0000000E"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"_heading=h.zbu4ix4xxb0m" \h</w:instrText>
          </w:r>
          <w:r>
            <w:fldChar w:fldCharType="separate"/>
          </w:r>
          <w:r>
            <w:rPr>
              <w:rFonts w:ascii="Century Gothic" w:eastAsia="Century Gothic" w:hAnsi="Century Gothic" w:cs="Century Gothic"/>
              <w:color w:val="1155CC"/>
              <w:u w:val="single"/>
            </w:rPr>
            <w:t>Brightness.</w:t>
          </w:r>
          <w:r>
            <w:rPr>
              <w:rFonts w:ascii="Century Gothic" w:eastAsia="Century Gothic" w:hAnsi="Century Gothic" w:cs="Century Gothic"/>
              <w:color w:val="1155CC"/>
              <w:u w:val="single"/>
            </w:rPr>
            <w:tab/>
            <w:t>6</w:t>
          </w:r>
          <w:r>
            <w:fldChar w:fldCharType="end"/>
          </w:r>
        </w:p>
        <w:bookmarkStart w:id="13" w:name="_heading=h.c1r54k1vyt2c" w:colFirst="0" w:colLast="0"/>
        <w:bookmarkEnd w:id="13"/>
        <w:p w14:paraId="0000000F"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"_heading=h.eoe96f7ayfb7" \h</w:instrText>
          </w:r>
          <w:r>
            <w:fldChar w:fldCharType="separate"/>
          </w:r>
          <w:r>
            <w:rPr>
              <w:rFonts w:ascii="Century Gothic" w:eastAsia="Century Gothic" w:hAnsi="Century Gothic" w:cs="Century Gothic"/>
              <w:color w:val="1155CC"/>
              <w:u w:val="single"/>
            </w:rPr>
            <w:t>Audio Control Options And Considerations For Hearing Aid Users.</w:t>
          </w:r>
          <w:r>
            <w:rPr>
              <w:rFonts w:ascii="Century Gothic" w:eastAsia="Century Gothic" w:hAnsi="Century Gothic" w:cs="Century Gothic"/>
              <w:color w:val="1155CC"/>
              <w:u w:val="single"/>
            </w:rPr>
            <w:tab/>
            <w:t>6</w:t>
          </w:r>
          <w:r>
            <w:fldChar w:fldCharType="end"/>
          </w:r>
        </w:p>
        <w:bookmarkStart w:id="14" w:name="_heading=h.xodj1t78skpw" w:colFirst="0" w:colLast="0"/>
        <w:bookmarkEnd w:id="14"/>
        <w:p w14:paraId="00000010"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"_heading=h.6hxrkd9ps2x8" \h</w:instrText>
          </w:r>
          <w:r>
            <w:fldChar w:fldCharType="separate"/>
          </w:r>
          <w:r>
            <w:rPr>
              <w:rFonts w:ascii="Century Gothic" w:eastAsia="Century Gothic" w:hAnsi="Century Gothic" w:cs="Century Gothic"/>
              <w:color w:val="1155CC"/>
              <w:u w:val="single"/>
            </w:rPr>
            <w:t>Audio Description.</w:t>
          </w:r>
          <w:r>
            <w:rPr>
              <w:rFonts w:ascii="Century Gothic" w:eastAsia="Century Gothic" w:hAnsi="Century Gothic" w:cs="Century Gothic"/>
              <w:color w:val="1155CC"/>
              <w:u w:val="single"/>
            </w:rPr>
            <w:tab/>
            <w:t>6</w:t>
          </w:r>
          <w:r>
            <w:fldChar w:fldCharType="end"/>
          </w:r>
        </w:p>
        <w:bookmarkStart w:id="15" w:name="_heading=h.7lrkwgo76c8l" w:colFirst="0" w:colLast="0"/>
        <w:bookmarkEnd w:id="15"/>
        <w:p w14:paraId="00000011"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"_heading=h.xz3c75aex8dl" \h</w:instrText>
          </w:r>
          <w:r>
            <w:fldChar w:fldCharType="separate"/>
          </w:r>
          <w:r>
            <w:rPr>
              <w:rFonts w:ascii="Century Gothic" w:eastAsia="Century Gothic" w:hAnsi="Century Gothic" w:cs="Century Gothic"/>
              <w:color w:val="1155CC"/>
              <w:u w:val="single"/>
            </w:rPr>
            <w:t>Access For Wheelchair Users.</w:t>
          </w:r>
          <w:r>
            <w:rPr>
              <w:rFonts w:ascii="Century Gothic" w:eastAsia="Century Gothic" w:hAnsi="Century Gothic" w:cs="Century Gothic"/>
              <w:color w:val="1155CC"/>
              <w:u w:val="single"/>
            </w:rPr>
            <w:tab/>
            <w:t>7</w:t>
          </w:r>
          <w:r>
            <w:fldChar w:fldCharType="end"/>
          </w:r>
        </w:p>
        <w:bookmarkStart w:id="16" w:name="_heading=h.fsfdfmuvzexu" w:colFirst="0" w:colLast="0"/>
        <w:bookmarkEnd w:id="16"/>
        <w:p w14:paraId="00000012"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"_heading=h.69e9vcqifk73" \h</w:instrText>
          </w:r>
          <w:r>
            <w:fldChar w:fldCharType="separate"/>
          </w:r>
          <w:r>
            <w:rPr>
              <w:rFonts w:ascii="Century Gothic" w:eastAsia="Century Gothic" w:hAnsi="Century Gothic" w:cs="Century Gothic"/>
              <w:color w:val="1155CC"/>
              <w:u w:val="single"/>
            </w:rPr>
            <w:t>Captions And Sign Interpretation.</w:t>
          </w:r>
          <w:r>
            <w:rPr>
              <w:rFonts w:ascii="Century Gothic" w:eastAsia="Century Gothic" w:hAnsi="Century Gothic" w:cs="Century Gothic"/>
              <w:color w:val="1155CC"/>
              <w:u w:val="single"/>
            </w:rPr>
            <w:tab/>
            <w:t>7</w:t>
          </w:r>
          <w:r>
            <w:fldChar w:fldCharType="end"/>
          </w:r>
        </w:p>
        <w:bookmarkStart w:id="17" w:name="_heading=h.s5ilkyyiguc" w:colFirst="0" w:colLast="0"/>
        <w:bookmarkEnd w:id="17"/>
        <w:p w14:paraId="00000013"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"_heading=h.fims3sj93hmi" \h</w:instrText>
          </w:r>
          <w:r>
            <w:fldChar w:fldCharType="separate"/>
          </w:r>
          <w:r>
            <w:rPr>
              <w:rFonts w:ascii="Century Gothic" w:eastAsia="Century Gothic" w:hAnsi="Century Gothic" w:cs="Century Gothic"/>
              <w:color w:val="1155CC"/>
              <w:u w:val="single"/>
            </w:rPr>
            <w:t>Sensory Regulation.</w:t>
          </w:r>
          <w:r>
            <w:rPr>
              <w:rFonts w:ascii="Century Gothic" w:eastAsia="Century Gothic" w:hAnsi="Century Gothic" w:cs="Century Gothic"/>
              <w:color w:val="1155CC"/>
              <w:u w:val="single"/>
            </w:rPr>
            <w:tab/>
            <w:t>7</w:t>
          </w:r>
          <w:r>
            <w:fldChar w:fldCharType="end"/>
          </w:r>
        </w:p>
        <w:bookmarkStart w:id="18" w:name="_heading=h.4qxrubtuc79l" w:colFirst="0" w:colLast="0"/>
        <w:bookmarkEnd w:id="18"/>
        <w:p w14:paraId="00000014"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"_heading=h.f5vsf7v3y4oh" \h</w:instrText>
          </w:r>
          <w:r>
            <w:fldChar w:fldCharType="separate"/>
          </w:r>
          <w:r>
            <w:rPr>
              <w:rFonts w:ascii="Century Gothic" w:eastAsia="Century Gothic" w:hAnsi="Century Gothic" w:cs="Century Gothic"/>
              <w:color w:val="1155CC"/>
              <w:u w:val="single"/>
            </w:rPr>
            <w:t>Content Advice.</w:t>
          </w:r>
          <w:r>
            <w:rPr>
              <w:rFonts w:ascii="Century Gothic" w:eastAsia="Century Gothic" w:hAnsi="Century Gothic" w:cs="Century Gothic"/>
              <w:color w:val="1155CC"/>
              <w:u w:val="single"/>
            </w:rPr>
            <w:tab/>
            <w:t>8</w:t>
          </w:r>
          <w:r>
            <w:fldChar w:fldCharType="end"/>
          </w:r>
        </w:p>
        <w:bookmarkStart w:id="19" w:name="_heading=h.tsof9ethhed3" w:colFirst="0" w:colLast="0"/>
        <w:bookmarkEnd w:id="19"/>
        <w:p w14:paraId="00000015"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"_heading=h.7dlegswybvrb" \h</w:instrText>
          </w:r>
          <w:r>
            <w:fldChar w:fldCharType="separate"/>
          </w:r>
          <w:r>
            <w:rPr>
              <w:rFonts w:ascii="Century Gothic" w:eastAsia="Century Gothic" w:hAnsi="Century Gothic" w:cs="Century Gothic"/>
              <w:color w:val="1155CC"/>
              <w:u w:val="single"/>
            </w:rPr>
            <w:t>Virtual Confined Spaces:</w:t>
          </w:r>
          <w:r>
            <w:rPr>
              <w:rFonts w:ascii="Century Gothic" w:eastAsia="Century Gothic" w:hAnsi="Century Gothic" w:cs="Century Gothic"/>
              <w:color w:val="1155CC"/>
              <w:u w:val="single"/>
            </w:rPr>
            <w:tab/>
            <w:t>8</w:t>
          </w:r>
          <w:r>
            <w:fldChar w:fldCharType="end"/>
          </w:r>
        </w:p>
        <w:bookmarkStart w:id="20" w:name="_heading=h.xfh5qfo6r7yg" w:colFirst="0" w:colLast="0"/>
        <w:bookmarkEnd w:id="20"/>
        <w:p w14:paraId="00000016"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"_heading=h.mam4bjhhxkyr" \h</w:instrText>
          </w:r>
          <w:r>
            <w:fldChar w:fldCharType="separate"/>
          </w:r>
          <w:r>
            <w:rPr>
              <w:rFonts w:ascii="Century Gothic" w:eastAsia="Century Gothic" w:hAnsi="Century Gothic" w:cs="Century Gothic"/>
              <w:color w:val="1155CC"/>
              <w:u w:val="single"/>
            </w:rPr>
            <w:t>Animals:</w:t>
          </w:r>
          <w:r>
            <w:rPr>
              <w:rFonts w:ascii="Century Gothic" w:eastAsia="Century Gothic" w:hAnsi="Century Gothic" w:cs="Century Gothic"/>
              <w:color w:val="1155CC"/>
              <w:u w:val="single"/>
            </w:rPr>
            <w:tab/>
            <w:t>8</w:t>
          </w:r>
          <w:r>
            <w:fldChar w:fldCharType="end"/>
          </w:r>
        </w:p>
        <w:bookmarkStart w:id="21" w:name="_heading=h.tir2kbnp63oc" w:colFirst="0" w:colLast="0"/>
        <w:bookmarkEnd w:id="21"/>
        <w:p w14:paraId="00000017"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"_heading=h.75fdzid41voz" \h</w:instrText>
          </w:r>
          <w:r>
            <w:fldChar w:fldCharType="separate"/>
          </w:r>
          <w:r>
            <w:rPr>
              <w:rFonts w:ascii="Century Gothic" w:eastAsia="Century Gothic" w:hAnsi="Century Gothic" w:cs="Century Gothic"/>
              <w:color w:val="1155CC"/>
              <w:u w:val="single"/>
            </w:rPr>
            <w:t>Institutional Trauma:</w:t>
          </w:r>
          <w:r>
            <w:rPr>
              <w:rFonts w:ascii="Century Gothic" w:eastAsia="Century Gothic" w:hAnsi="Century Gothic" w:cs="Century Gothic"/>
              <w:color w:val="1155CC"/>
              <w:u w:val="single"/>
            </w:rPr>
            <w:tab/>
            <w:t>8</w:t>
          </w:r>
          <w:r>
            <w:fldChar w:fldCharType="end"/>
          </w:r>
        </w:p>
        <w:bookmarkStart w:id="22" w:name="_heading=h.f2o5fguzkb8f" w:colFirst="0" w:colLast="0"/>
        <w:bookmarkEnd w:id="22"/>
        <w:p w14:paraId="00000018"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"_heading=h.2paqdz7mcoy6" \h</w:instrText>
          </w:r>
          <w:r>
            <w:fldChar w:fldCharType="separate"/>
          </w:r>
          <w:r>
            <w:rPr>
              <w:rFonts w:ascii="Century Gothic" w:eastAsia="Century Gothic" w:hAnsi="Century Gothic" w:cs="Century Gothic"/>
              <w:color w:val="1155CC"/>
              <w:u w:val="single"/>
            </w:rPr>
            <w:t xml:space="preserve">Wellbeing And Staying Safe. </w:t>
          </w:r>
          <w:r>
            <w:rPr>
              <w:rFonts w:ascii="Century Gothic" w:eastAsia="Century Gothic" w:hAnsi="Century Gothic" w:cs="Century Gothic"/>
              <w:color w:val="1155CC"/>
              <w:u w:val="single"/>
            </w:rPr>
            <w:tab/>
            <w:t>9</w:t>
          </w:r>
          <w:r>
            <w:fldChar w:fldCharType="end"/>
          </w:r>
        </w:p>
        <w:bookmarkStart w:id="23" w:name="_heading=h.57updmb1iiqa" w:colFirst="0" w:colLast="0"/>
        <w:bookmarkEnd w:id="23"/>
        <w:p w14:paraId="00000019"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"_heading=h.nlrssupm1uaf" \h</w:instrText>
          </w:r>
          <w:r>
            <w:fldChar w:fldCharType="separate"/>
          </w:r>
          <w:r>
            <w:rPr>
              <w:rFonts w:ascii="Century Gothic" w:eastAsia="Century Gothic" w:hAnsi="Century Gothic" w:cs="Century Gothic"/>
              <w:color w:val="1155CC"/>
              <w:u w:val="single"/>
            </w:rPr>
            <w:t>Hygiene.</w:t>
          </w:r>
          <w:r>
            <w:rPr>
              <w:rFonts w:ascii="Century Gothic" w:eastAsia="Century Gothic" w:hAnsi="Century Gothic" w:cs="Century Gothic"/>
              <w:color w:val="1155CC"/>
              <w:u w:val="single"/>
            </w:rPr>
            <w:tab/>
            <w:t>9</w:t>
          </w:r>
          <w:r>
            <w:fldChar w:fldCharType="end"/>
          </w:r>
        </w:p>
        <w:bookmarkStart w:id="24" w:name="_heading=h.zfg1xcaguzvg" w:colFirst="0" w:colLast="0"/>
        <w:bookmarkEnd w:id="24"/>
        <w:p w14:paraId="0000001A"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"_heading=h.z8z3ratr1wtc" \h</w:instrText>
          </w:r>
          <w:r>
            <w:fldChar w:fldCharType="separate"/>
          </w:r>
          <w:r>
            <w:rPr>
              <w:rFonts w:ascii="Century Gothic" w:eastAsia="Century Gothic" w:hAnsi="Century Gothic" w:cs="Century Gothic"/>
              <w:color w:val="1155CC"/>
              <w:u w:val="single"/>
            </w:rPr>
            <w:t>Scent And Allergies.</w:t>
          </w:r>
          <w:r>
            <w:rPr>
              <w:rFonts w:ascii="Century Gothic" w:eastAsia="Century Gothic" w:hAnsi="Century Gothic" w:cs="Century Gothic"/>
              <w:color w:val="1155CC"/>
              <w:u w:val="single"/>
            </w:rPr>
            <w:tab/>
            <w:t>9</w:t>
          </w:r>
          <w:r>
            <w:fldChar w:fldCharType="end"/>
          </w:r>
        </w:p>
        <w:bookmarkStart w:id="25" w:name="_heading=h.b6hpdfxtovsv" w:colFirst="0" w:colLast="0"/>
        <w:bookmarkEnd w:id="25"/>
        <w:p w14:paraId="0000001B"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lastRenderedPageBreak/>
            <w:fldChar w:fldCharType="begin"/>
          </w:r>
          <w:r>
            <w:instrText>HYPERLINK \l "_heading=h.bil9t7y6le1a" \h</w:instrText>
          </w:r>
          <w:r>
            <w:fldChar w:fldCharType="separate"/>
          </w:r>
          <w:r>
            <w:rPr>
              <w:rFonts w:ascii="Century Gothic" w:eastAsia="Century Gothic" w:hAnsi="Century Gothic" w:cs="Century Gothic"/>
              <w:color w:val="1155CC"/>
              <w:u w:val="single"/>
            </w:rPr>
            <w:t>Meta Quest 3 Headset.</w:t>
          </w:r>
          <w:r>
            <w:rPr>
              <w:rFonts w:ascii="Century Gothic" w:eastAsia="Century Gothic" w:hAnsi="Century Gothic" w:cs="Century Gothic"/>
              <w:color w:val="1155CC"/>
              <w:u w:val="single"/>
            </w:rPr>
            <w:tab/>
            <w:t>9</w:t>
          </w:r>
          <w:r>
            <w:fldChar w:fldCharType="end"/>
          </w:r>
        </w:p>
        <w:bookmarkStart w:id="26" w:name="_heading=h.9ocw20v6htwm" w:colFirst="0" w:colLast="0"/>
        <w:bookmarkEnd w:id="26"/>
        <w:p w14:paraId="0000001C"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"_heading=h.kc8nh8gtfmvi" \h</w:instrText>
          </w:r>
          <w:r>
            <w:fldChar w:fldCharType="separate"/>
          </w:r>
          <w:r>
            <w:rPr>
              <w:rFonts w:ascii="Century Gothic" w:eastAsia="Century Gothic" w:hAnsi="Century Gothic" w:cs="Century Gothic"/>
              <w:color w:val="1155CC"/>
              <w:u w:val="single"/>
            </w:rPr>
            <w:t>Warning: Seizures.</w:t>
          </w:r>
          <w:r>
            <w:rPr>
              <w:rFonts w:ascii="Century Gothic" w:eastAsia="Century Gothic" w:hAnsi="Century Gothic" w:cs="Century Gothic"/>
              <w:color w:val="1155CC"/>
              <w:u w:val="single"/>
            </w:rPr>
            <w:tab/>
            <w:t>9</w:t>
          </w:r>
          <w:r>
            <w:fldChar w:fldCharType="end"/>
          </w:r>
        </w:p>
        <w:bookmarkStart w:id="27" w:name="_heading=h.4g8l4uxe5ui" w:colFirst="0" w:colLast="0"/>
        <w:bookmarkEnd w:id="27"/>
        <w:p w14:paraId="0000001D" w14:textId="77777777" w:rsidR="004E5E82" w:rsidRDefault="00000000">
          <w:pPr>
            <w:pStyle w:val="Heading1"/>
            <w:widowControl w:val="0"/>
            <w:tabs>
              <w:tab w:val="right" w:leader="dot" w:pos="12000"/>
            </w:tabs>
            <w:spacing w:before="60"/>
            <w:ind w:left="360"/>
            <w:rPr>
              <w:rFonts w:ascii="Century Gothic" w:eastAsia="Century Gothic" w:hAnsi="Century Gothic" w:cs="Century Gothic"/>
            </w:rPr>
          </w:pPr>
          <w:r>
            <w:fldChar w:fldCharType="begin"/>
          </w:r>
          <w:r>
            <w:instrText>HYPERLINK \l "_heading=h.wf7rgys96npm" \h</w:instrText>
          </w:r>
          <w:r>
            <w:fldChar w:fldCharType="separate"/>
          </w:r>
          <w:r>
            <w:rPr>
              <w:rFonts w:ascii="Century Gothic" w:eastAsia="Century Gothic" w:hAnsi="Century Gothic" w:cs="Century Gothic"/>
              <w:color w:val="1155CC"/>
              <w:u w:val="single"/>
            </w:rPr>
            <w:t>Warning: Discomfort.</w:t>
          </w:r>
          <w:r>
            <w:rPr>
              <w:rFonts w:ascii="Century Gothic" w:eastAsia="Century Gothic" w:hAnsi="Century Gothic" w:cs="Century Gothic"/>
              <w:color w:val="1155CC"/>
              <w:u w:val="single"/>
            </w:rPr>
            <w:tab/>
            <w:t>10</w:t>
          </w:r>
          <w:r>
            <w:fldChar w:fldCharType="end"/>
          </w:r>
        </w:p>
        <w:bookmarkStart w:id="28" w:name="_heading=h.irorlqto7kg" w:colFirst="0" w:colLast="0"/>
        <w:bookmarkEnd w:id="28"/>
        <w:p w14:paraId="0000001E" w14:textId="77777777" w:rsidR="004E5E82" w:rsidRDefault="00000000">
          <w:pPr>
            <w:pStyle w:val="Heading1"/>
            <w:widowControl w:val="0"/>
            <w:tabs>
              <w:tab w:val="right" w:leader="dot" w:pos="12000"/>
            </w:tabs>
            <w:spacing w:before="60"/>
            <w:rPr>
              <w:rFonts w:ascii="Century Gothic" w:eastAsia="Century Gothic" w:hAnsi="Century Gothic" w:cs="Century Gothic"/>
            </w:rPr>
          </w:pPr>
          <w:r>
            <w:fldChar w:fldCharType="begin"/>
          </w:r>
          <w:r>
            <w:instrText>HYPERLINK \l "_heading=h.txnuv9ah0ywo" \h</w:instrText>
          </w:r>
          <w:r>
            <w:fldChar w:fldCharType="separate"/>
          </w:r>
          <w:r>
            <w:rPr>
              <w:rFonts w:ascii="Century Gothic" w:eastAsia="Century Gothic" w:hAnsi="Century Gothic" w:cs="Century Gothic"/>
              <w:color w:val="1155CC"/>
              <w:u w:val="single"/>
            </w:rPr>
            <w:t>Chapter 3 Audio Introduction.</w:t>
          </w:r>
          <w:r>
            <w:rPr>
              <w:rFonts w:ascii="Century Gothic" w:eastAsia="Century Gothic" w:hAnsi="Century Gothic" w:cs="Century Gothic"/>
              <w:color w:val="1155CC"/>
              <w:u w:val="single"/>
            </w:rPr>
            <w:tab/>
            <w:t>10</w:t>
          </w:r>
          <w:r>
            <w:fldChar w:fldCharType="end"/>
          </w:r>
        </w:p>
        <w:bookmarkStart w:id="29" w:name="_heading=h.thuiypy6wlf3" w:colFirst="0" w:colLast="0"/>
        <w:bookmarkEnd w:id="29"/>
        <w:p w14:paraId="0000001F" w14:textId="77777777" w:rsidR="004E5E82" w:rsidRDefault="00000000">
          <w:pPr>
            <w:pStyle w:val="Heading1"/>
            <w:widowControl w:val="0"/>
            <w:tabs>
              <w:tab w:val="right" w:leader="dot" w:pos="12000"/>
            </w:tabs>
            <w:spacing w:before="60"/>
            <w:rPr>
              <w:rFonts w:ascii="Century Gothic" w:eastAsia="Century Gothic" w:hAnsi="Century Gothic" w:cs="Century Gothic"/>
            </w:rPr>
          </w:pPr>
          <w:r>
            <w:fldChar w:fldCharType="begin"/>
          </w:r>
          <w:r>
            <w:instrText>HYPERLINK \l "_heading=h.9lcvluh8blhv" \h</w:instrText>
          </w:r>
          <w:r>
            <w:fldChar w:fldCharType="separate"/>
          </w:r>
          <w:r>
            <w:rPr>
              <w:rFonts w:ascii="Century Gothic" w:eastAsia="Century Gothic" w:hAnsi="Century Gothic" w:cs="Century Gothic"/>
              <w:color w:val="1155CC"/>
              <w:u w:val="single"/>
            </w:rPr>
            <w:t>Chapter 4 Production Credits</w:t>
          </w:r>
          <w:r>
            <w:rPr>
              <w:rFonts w:ascii="Century Gothic" w:eastAsia="Century Gothic" w:hAnsi="Century Gothic" w:cs="Century Gothic"/>
              <w:color w:val="1155CC"/>
              <w:u w:val="single"/>
            </w:rPr>
            <w:tab/>
            <w:t>13</w:t>
          </w:r>
          <w:r>
            <w:fldChar w:fldCharType="end"/>
          </w:r>
          <w:r>
            <w:fldChar w:fldCharType="end"/>
          </w:r>
        </w:p>
      </w:sdtContent>
    </w:sdt>
    <w:p w14:paraId="00000020" w14:textId="77777777" w:rsidR="004E5E82" w:rsidRDefault="004E5E82">
      <w:pPr>
        <w:pStyle w:val="Heading1"/>
      </w:pPr>
    </w:p>
    <w:p w14:paraId="00000021" w14:textId="77777777" w:rsidR="004E5E82" w:rsidRDefault="00000000">
      <w:r>
        <w:t>This introduction has been arranged in four chapters, so you can move from one to the next as easily as possible. The four chapters are:</w:t>
      </w:r>
    </w:p>
    <w:p w14:paraId="00000022" w14:textId="77777777" w:rsidR="004E5E82" w:rsidRDefault="00000000">
      <w:r>
        <w:t>Chapter 1: Welcome to Inside: Childhood of an Artist.</w:t>
      </w:r>
    </w:p>
    <w:p w14:paraId="00000023" w14:textId="77777777" w:rsidR="004E5E82" w:rsidRDefault="00000000">
      <w:r>
        <w:t>Chapter 2: Access Options and Wellbeing Guide.</w:t>
      </w:r>
    </w:p>
    <w:p w14:paraId="00000024" w14:textId="77777777" w:rsidR="004E5E82" w:rsidRDefault="00000000">
      <w:r>
        <w:t>Chapter 3: Audio Introduction.</w:t>
      </w:r>
    </w:p>
    <w:p w14:paraId="00000025" w14:textId="77777777" w:rsidR="004E5E82" w:rsidRDefault="00000000">
      <w:r>
        <w:t>Chapter 4: Production Credits.</w:t>
      </w:r>
    </w:p>
    <w:p w14:paraId="00000026" w14:textId="77777777" w:rsidR="004E5E82" w:rsidRDefault="00000000">
      <w:r>
        <w:t>It is essential that you read chapter two, our Access Options and Wellbeing Guide.</w:t>
      </w:r>
    </w:p>
    <w:p w14:paraId="00000027" w14:textId="77777777" w:rsidR="004E5E82" w:rsidRDefault="004E5E82"/>
    <w:p w14:paraId="00000028" w14:textId="77777777" w:rsidR="004E5E82" w:rsidRDefault="00000000">
      <w:pPr>
        <w:pStyle w:val="Heading1"/>
        <w:rPr>
          <w:rFonts w:ascii="Century Gothic" w:eastAsia="Century Gothic" w:hAnsi="Century Gothic" w:cs="Century Gothic"/>
        </w:rPr>
      </w:pPr>
      <w:bookmarkStart w:id="30" w:name="_heading=h.g4y7366i33fe" w:colFirst="0" w:colLast="0"/>
      <w:bookmarkEnd w:id="30"/>
      <w:r>
        <w:rPr>
          <w:rFonts w:ascii="Century Gothic" w:eastAsia="Century Gothic" w:hAnsi="Century Gothic" w:cs="Century Gothic"/>
        </w:rPr>
        <w:t>Chapter 1 Welcome to Inside: The Childhood of an Artist. </w:t>
      </w:r>
    </w:p>
    <w:p w14:paraId="00000029" w14:textId="77777777" w:rsidR="004E5E82" w:rsidRDefault="004E5E82"/>
    <w:p w14:paraId="0000002A" w14:textId="77777777" w:rsidR="004E5E82" w:rsidRDefault="00000000">
      <w:pPr>
        <w:rPr>
          <w:rFonts w:ascii="Times New Roman" w:eastAsia="Times New Roman" w:hAnsi="Times New Roman" w:cs="Times New Roman"/>
          <w:b/>
        </w:rPr>
      </w:pPr>
      <w:r>
        <w:rPr>
          <w:b/>
        </w:rPr>
        <w:t>What is Inside?</w:t>
      </w:r>
    </w:p>
    <w:p w14:paraId="0000002B" w14:textId="77777777" w:rsidR="004E5E82" w:rsidRDefault="004E5E82"/>
    <w:p w14:paraId="0000002C" w14:textId="77777777" w:rsidR="004E5E82" w:rsidRDefault="00000000">
      <w:pPr>
        <w:rPr>
          <w:rFonts w:ascii="Times New Roman" w:eastAsia="Times New Roman" w:hAnsi="Times New Roman" w:cs="Times New Roman"/>
        </w:rPr>
      </w:pPr>
      <w:r>
        <w:t>Inside is a multisensory biography, portraying the early years of artist Judith Scott.</w:t>
      </w:r>
    </w:p>
    <w:p w14:paraId="0000002D" w14:textId="77777777" w:rsidR="004E5E82" w:rsidRDefault="004E5E82"/>
    <w:p w14:paraId="0000002E" w14:textId="77777777" w:rsidR="004E5E82" w:rsidRDefault="00000000">
      <w:pPr>
        <w:rPr>
          <w:rFonts w:ascii="Times New Roman" w:eastAsia="Times New Roman" w:hAnsi="Times New Roman" w:cs="Times New Roman"/>
          <w:b/>
        </w:rPr>
      </w:pPr>
      <w:r>
        <w:rPr>
          <w:b/>
        </w:rPr>
        <w:t>Who was Judith Scott?</w:t>
      </w:r>
    </w:p>
    <w:p w14:paraId="0000002F" w14:textId="77777777" w:rsidR="004E5E82" w:rsidRDefault="004E5E82"/>
    <w:p w14:paraId="00000030" w14:textId="77777777" w:rsidR="004E5E82" w:rsidRDefault="00000000">
      <w:pPr>
        <w:rPr>
          <w:rFonts w:ascii="Times New Roman" w:eastAsia="Times New Roman" w:hAnsi="Times New Roman" w:cs="Times New Roman"/>
        </w:rPr>
      </w:pPr>
      <w:r>
        <w:t>Judith Scott was an internationally renowned sculptor whose sculptures have been exhibited by major art institutions the world over. </w:t>
      </w:r>
    </w:p>
    <w:p w14:paraId="00000031" w14:textId="77777777" w:rsidR="004E5E82" w:rsidRDefault="004E5E82"/>
    <w:p w14:paraId="00000032" w14:textId="77777777" w:rsidR="004E5E82" w:rsidRDefault="00000000">
      <w:pPr>
        <w:rPr>
          <w:rFonts w:ascii="Times New Roman" w:eastAsia="Times New Roman" w:hAnsi="Times New Roman" w:cs="Times New Roman"/>
          <w:b/>
        </w:rPr>
      </w:pPr>
      <w:r>
        <w:rPr>
          <w:b/>
        </w:rPr>
        <w:t>What was her life like?</w:t>
      </w:r>
    </w:p>
    <w:p w14:paraId="00000033" w14:textId="77777777" w:rsidR="004E5E82" w:rsidRDefault="004E5E82"/>
    <w:p w14:paraId="00000034" w14:textId="77777777" w:rsidR="004E5E82" w:rsidRDefault="00000000">
      <w:pPr>
        <w:rPr>
          <w:rFonts w:ascii="Times New Roman" w:eastAsia="Times New Roman" w:hAnsi="Times New Roman" w:cs="Times New Roman"/>
        </w:rPr>
      </w:pPr>
      <w:r>
        <w:t xml:space="preserve">Judith Scott was born in 1940s Ohio. For the first seven years of her </w:t>
      </w:r>
      <w:proofErr w:type="gramStart"/>
      <w:r>
        <w:t>life</w:t>
      </w:r>
      <w:proofErr w:type="gramEnd"/>
      <w:r>
        <w:t xml:space="preserve"> she lived with her twin sister Joyce amongst a large extended family. At aged seven, Judith, who was deaf and had Down syndrome, was sent to live in a long stay institution. Her twin sister Joyce never recovered from the loss. Thirty-five years later, Joyce applied to become Judith’s legal guardian. </w:t>
      </w:r>
    </w:p>
    <w:p w14:paraId="00000035" w14:textId="77777777" w:rsidR="004E5E82" w:rsidRDefault="004E5E82"/>
    <w:p w14:paraId="00000036" w14:textId="77777777" w:rsidR="004E5E82" w:rsidRDefault="00000000">
      <w:pPr>
        <w:rPr>
          <w:rFonts w:ascii="Times New Roman" w:eastAsia="Times New Roman" w:hAnsi="Times New Roman" w:cs="Times New Roman"/>
        </w:rPr>
      </w:pPr>
      <w:r>
        <w:t>Joyce brought Judith out of the institution in Ohio and enrolled her on an arts programme at Creative Growth Studio in Oakland, California. For the next 18 years Judith created sculptures of world class quality, until her death in 2005.</w:t>
      </w:r>
    </w:p>
    <w:p w14:paraId="00000037" w14:textId="77777777" w:rsidR="004E5E82" w:rsidRDefault="004E5E82"/>
    <w:p w14:paraId="00000038" w14:textId="77777777" w:rsidR="004E5E82" w:rsidRDefault="00000000">
      <w:pPr>
        <w:rPr>
          <w:rFonts w:ascii="Times New Roman" w:eastAsia="Times New Roman" w:hAnsi="Times New Roman" w:cs="Times New Roman"/>
          <w:b/>
        </w:rPr>
      </w:pPr>
      <w:r>
        <w:rPr>
          <w:b/>
        </w:rPr>
        <w:t>What to expect?</w:t>
      </w:r>
    </w:p>
    <w:p w14:paraId="00000039" w14:textId="77777777" w:rsidR="004E5E82" w:rsidRDefault="004E5E82"/>
    <w:p w14:paraId="0000003A" w14:textId="77777777" w:rsidR="004E5E82" w:rsidRDefault="00000000">
      <w:pPr>
        <w:rPr>
          <w:rFonts w:ascii="Times New Roman" w:eastAsia="Times New Roman" w:hAnsi="Times New Roman" w:cs="Times New Roman"/>
        </w:rPr>
      </w:pPr>
      <w:proofErr w:type="gramStart"/>
      <w:r>
        <w:rPr>
          <w:b/>
        </w:rPr>
        <w:t>Inside :</w:t>
      </w:r>
      <w:proofErr w:type="gramEnd"/>
      <w:r>
        <w:rPr>
          <w:b/>
        </w:rPr>
        <w:t xml:space="preserve"> The Childhood of an Artist </w:t>
      </w:r>
      <w:r>
        <w:t>is a multisensory virtual reality experience. It uses 3-dimensional imagery, music, scent, vibration, warmth and gentle breeze to conjure the atmosphere of Judith’s childhood home and the traumatic moment of unexpected separation that changed the course of her, and her twin’s, lives forever.</w:t>
      </w:r>
    </w:p>
    <w:p w14:paraId="0000003B" w14:textId="77777777" w:rsidR="004E5E82" w:rsidRDefault="004E5E82"/>
    <w:p w14:paraId="0000003C" w14:textId="77777777" w:rsidR="004E5E82" w:rsidRDefault="00000000">
      <w:pPr>
        <w:pStyle w:val="Heading2"/>
      </w:pPr>
      <w:bookmarkStart w:id="31" w:name="_heading=h.n0yi6fsxajw7" w:colFirst="0" w:colLast="0"/>
      <w:bookmarkEnd w:id="31"/>
      <w:r>
        <w:t>Before the experience begins.</w:t>
      </w:r>
    </w:p>
    <w:p w14:paraId="0000003D" w14:textId="77777777" w:rsidR="004E5E82" w:rsidRDefault="00000000">
      <w:pPr>
        <w:rPr>
          <w:rFonts w:ascii="Times New Roman" w:eastAsia="Times New Roman" w:hAnsi="Times New Roman" w:cs="Times New Roman"/>
        </w:rPr>
      </w:pPr>
      <w:r>
        <w:t>A host will greet you and check whether you have read the staying safe guidance.  </w:t>
      </w:r>
    </w:p>
    <w:p w14:paraId="0000003E" w14:textId="77777777" w:rsidR="004E5E82" w:rsidRDefault="004E5E82"/>
    <w:p w14:paraId="0000003F" w14:textId="77777777" w:rsidR="004E5E82" w:rsidRDefault="00000000">
      <w:pPr>
        <w:rPr>
          <w:rFonts w:ascii="Times New Roman" w:eastAsia="Times New Roman" w:hAnsi="Times New Roman" w:cs="Times New Roman"/>
        </w:rPr>
      </w:pPr>
      <w:r>
        <w:t>Please let the host know your access preferences directly or by using the digital access options form. The host will be happy to discuss the choices available.</w:t>
      </w:r>
    </w:p>
    <w:p w14:paraId="00000040" w14:textId="77777777" w:rsidR="004E5E82" w:rsidRDefault="004E5E82"/>
    <w:p w14:paraId="00000041" w14:textId="77777777" w:rsidR="004E5E82" w:rsidRDefault="00000000">
      <w:pPr>
        <w:rPr>
          <w:rFonts w:ascii="Times New Roman" w:eastAsia="Times New Roman" w:hAnsi="Times New Roman" w:cs="Times New Roman"/>
        </w:rPr>
      </w:pPr>
      <w:r>
        <w:t>The host will then guide you to your chair. You, the audience member, will sit in a chair for the experience wearing a virtual reality (VR) headset. Your legs can rest on the leg rest.</w:t>
      </w:r>
    </w:p>
    <w:p w14:paraId="00000042" w14:textId="77777777" w:rsidR="004E5E82" w:rsidRDefault="004E5E82"/>
    <w:p w14:paraId="00000043" w14:textId="77777777" w:rsidR="004E5E82" w:rsidRDefault="00000000">
      <w:pPr>
        <w:rPr>
          <w:rFonts w:ascii="Times New Roman" w:eastAsia="Times New Roman" w:hAnsi="Times New Roman" w:cs="Times New Roman"/>
        </w:rPr>
      </w:pPr>
      <w:r>
        <w:t>The host will help you put on your VR headset and make sure that it is comfortable for you. The headset will cover your eyes completely, with two straps going over and behind your head to keep it on.</w:t>
      </w:r>
    </w:p>
    <w:p w14:paraId="00000044" w14:textId="77777777" w:rsidR="004E5E82" w:rsidRDefault="00000000">
      <w:pPr>
        <w:rPr>
          <w:rFonts w:ascii="Times New Roman" w:eastAsia="Times New Roman" w:hAnsi="Times New Roman" w:cs="Times New Roman"/>
        </w:rPr>
      </w:pPr>
      <w:r>
        <w:t>Please tell the host if you feel the headset is too high or low, too tight or too loose. </w:t>
      </w:r>
    </w:p>
    <w:p w14:paraId="00000045" w14:textId="77777777" w:rsidR="004E5E82" w:rsidRDefault="004E5E82"/>
    <w:p w14:paraId="00000046" w14:textId="77777777" w:rsidR="004E5E82" w:rsidRDefault="00000000">
      <w:pPr>
        <w:pBdr>
          <w:top w:val="nil"/>
          <w:left w:val="nil"/>
          <w:bottom w:val="nil"/>
          <w:right w:val="nil"/>
          <w:between w:val="nil"/>
        </w:pBdr>
        <w:rPr>
          <w:color w:val="000000"/>
        </w:rPr>
      </w:pPr>
      <w:r>
        <w:rPr>
          <w:color w:val="000000"/>
        </w:rPr>
        <w:t>A welcome message will appear in the headset. If this is blurry, tell your host and they will help you to adjust your headset until the text is in focus. Don’t worry if this is not relevant to you.</w:t>
      </w:r>
    </w:p>
    <w:p w14:paraId="00000047" w14:textId="77777777" w:rsidR="004E5E82" w:rsidRDefault="004E5E82">
      <w:pPr>
        <w:rPr>
          <w:rFonts w:ascii="Times New Roman" w:eastAsia="Times New Roman" w:hAnsi="Times New Roman" w:cs="Times New Roman"/>
        </w:rPr>
      </w:pPr>
    </w:p>
    <w:p w14:paraId="00000048" w14:textId="77777777" w:rsidR="004E5E82" w:rsidRDefault="004E5E82"/>
    <w:p w14:paraId="00000049" w14:textId="77777777" w:rsidR="004E5E82" w:rsidRDefault="00000000">
      <w:pPr>
        <w:rPr>
          <w:rFonts w:ascii="Times New Roman" w:eastAsia="Times New Roman" w:hAnsi="Times New Roman" w:cs="Times New Roman"/>
        </w:rPr>
      </w:pPr>
      <w:r>
        <w:t>Once your headset is on, the host will place a set of headphones over your ears. </w:t>
      </w:r>
    </w:p>
    <w:p w14:paraId="0000004A" w14:textId="77777777" w:rsidR="004E5E82" w:rsidRDefault="004E5E82"/>
    <w:p w14:paraId="0000004B" w14:textId="77777777" w:rsidR="004E5E82" w:rsidRDefault="00000000">
      <w:pPr>
        <w:rPr>
          <w:rFonts w:ascii="Times New Roman" w:eastAsia="Times New Roman" w:hAnsi="Times New Roman" w:cs="Times New Roman"/>
        </w:rPr>
      </w:pPr>
      <w:r>
        <w:t>A welcome message will play on the headphones. If this is too quiet or too loud, tell your host and they will help you to adjust the volume.</w:t>
      </w:r>
    </w:p>
    <w:p w14:paraId="0000004C" w14:textId="77777777" w:rsidR="004E5E82" w:rsidRDefault="004E5E82"/>
    <w:p w14:paraId="0000004D" w14:textId="77777777" w:rsidR="004E5E82" w:rsidRDefault="00000000">
      <w:pPr>
        <w:rPr>
          <w:rFonts w:ascii="Times New Roman" w:eastAsia="Times New Roman" w:hAnsi="Times New Roman" w:cs="Times New Roman"/>
        </w:rPr>
      </w:pPr>
      <w:r>
        <w:t>When the host puts on and removes your equipment this will involve physical contact. If you do not wish to have physical assistance, please let the host know.</w:t>
      </w:r>
    </w:p>
    <w:p w14:paraId="0000004E" w14:textId="77777777" w:rsidR="004E5E82" w:rsidRDefault="004E5E82"/>
    <w:p w14:paraId="0000004F" w14:textId="77777777" w:rsidR="004E5E82" w:rsidRDefault="00000000">
      <w:pPr>
        <w:rPr>
          <w:rFonts w:ascii="Times New Roman" w:eastAsia="Times New Roman" w:hAnsi="Times New Roman" w:cs="Times New Roman"/>
        </w:rPr>
      </w:pPr>
      <w:r>
        <w:t>There may be one other person watching Inside at the same time as you. When you both have your headsets on, Inside will begin.</w:t>
      </w:r>
    </w:p>
    <w:p w14:paraId="00000050" w14:textId="77777777" w:rsidR="004E5E82" w:rsidRDefault="004E5E82"/>
    <w:p w14:paraId="00000051" w14:textId="77777777" w:rsidR="004E5E82" w:rsidRDefault="00000000">
      <w:pPr>
        <w:pStyle w:val="Heading2"/>
        <w:rPr>
          <w:rFonts w:ascii="Times New Roman" w:eastAsia="Times New Roman" w:hAnsi="Times New Roman" w:cs="Times New Roman"/>
        </w:rPr>
      </w:pPr>
      <w:bookmarkStart w:id="32" w:name="_heading=h.r2bhbh17tqeu" w:colFirst="0" w:colLast="0"/>
      <w:bookmarkEnd w:id="32"/>
      <w:r>
        <w:t>During the experience.</w:t>
      </w:r>
    </w:p>
    <w:p w14:paraId="00000052" w14:textId="77777777" w:rsidR="004E5E82" w:rsidRDefault="00000000">
      <w:pPr>
        <w:rPr>
          <w:rFonts w:ascii="Times New Roman" w:eastAsia="Times New Roman" w:hAnsi="Times New Roman" w:cs="Times New Roman"/>
        </w:rPr>
      </w:pPr>
      <w:r>
        <w:lastRenderedPageBreak/>
        <w:t>When the experience begins, you will watch episodes from Judith Scott’s childhood. Unlike in normal films, the world of the story will be all around you and you can turn your head to your left and right to discover more of what is happening. </w:t>
      </w:r>
    </w:p>
    <w:p w14:paraId="00000053" w14:textId="77777777" w:rsidR="004E5E82" w:rsidRDefault="004E5E82"/>
    <w:p w14:paraId="00000054" w14:textId="77777777" w:rsidR="004E5E82" w:rsidRDefault="00000000">
      <w:pPr>
        <w:rPr>
          <w:rFonts w:ascii="Times New Roman" w:eastAsia="Times New Roman" w:hAnsi="Times New Roman" w:cs="Times New Roman"/>
        </w:rPr>
      </w:pPr>
      <w:r>
        <w:t>While you watch the story, you might notice other sensory details like scent, vibration, changes in temperature and movement of air.</w:t>
      </w:r>
    </w:p>
    <w:p w14:paraId="00000055" w14:textId="77777777" w:rsidR="004E5E82" w:rsidRDefault="004E5E82"/>
    <w:p w14:paraId="00000056" w14:textId="77777777" w:rsidR="004E5E82" w:rsidRDefault="00000000">
      <w:pPr>
        <w:rPr>
          <w:rFonts w:ascii="Times New Roman" w:eastAsia="Times New Roman" w:hAnsi="Times New Roman" w:cs="Times New Roman"/>
        </w:rPr>
      </w:pPr>
      <w:r>
        <w:t>Your experience will last twenty minutes, including the time it takes to put on and remove your virtual reality headset. </w:t>
      </w:r>
    </w:p>
    <w:p w14:paraId="00000057" w14:textId="77777777" w:rsidR="004E5E82" w:rsidRDefault="004E5E82"/>
    <w:p w14:paraId="00000058" w14:textId="77777777" w:rsidR="004E5E82" w:rsidRDefault="00000000">
      <w:pPr>
        <w:rPr>
          <w:rFonts w:ascii="Times New Roman" w:eastAsia="Times New Roman" w:hAnsi="Times New Roman" w:cs="Times New Roman"/>
        </w:rPr>
      </w:pPr>
      <w:r>
        <w:t>Please stay seated throughout the experience, with your arms on your lap or the arm rests. Please avoid leaning out of your chair.</w:t>
      </w:r>
    </w:p>
    <w:p w14:paraId="00000059" w14:textId="77777777" w:rsidR="004E5E82" w:rsidRDefault="004E5E82"/>
    <w:p w14:paraId="0000005A" w14:textId="77777777" w:rsidR="004E5E82" w:rsidRDefault="00000000">
      <w:pPr>
        <w:rPr>
          <w:rFonts w:ascii="Times New Roman" w:eastAsia="Times New Roman" w:hAnsi="Times New Roman" w:cs="Times New Roman"/>
        </w:rPr>
      </w:pPr>
      <w:r>
        <w:t>If at any time, you wish to stop the experience or have any questions or concerns, you can lift an arm and one of the team will help you remove your headset and stop the experience.</w:t>
      </w:r>
    </w:p>
    <w:p w14:paraId="0000005B" w14:textId="77777777" w:rsidR="004E5E82" w:rsidRDefault="004E5E82"/>
    <w:p w14:paraId="0000005C" w14:textId="77777777" w:rsidR="004E5E82" w:rsidRDefault="004E5E82"/>
    <w:p w14:paraId="0000005D" w14:textId="77777777" w:rsidR="004E5E82" w:rsidRDefault="004E5E82"/>
    <w:p w14:paraId="0000005E" w14:textId="77777777" w:rsidR="004E5E82" w:rsidRDefault="00000000">
      <w:pPr>
        <w:pStyle w:val="Heading2"/>
        <w:rPr>
          <w:rFonts w:ascii="Times New Roman" w:eastAsia="Times New Roman" w:hAnsi="Times New Roman" w:cs="Times New Roman"/>
        </w:rPr>
      </w:pPr>
      <w:bookmarkStart w:id="33" w:name="_heading=h.dxyjitcgp5u" w:colFirst="0" w:colLast="0"/>
      <w:bookmarkEnd w:id="33"/>
      <w:r>
        <w:t>After the experience finishes.</w:t>
      </w:r>
    </w:p>
    <w:p w14:paraId="0000005F" w14:textId="77777777" w:rsidR="004E5E82" w:rsidRDefault="00000000">
      <w:pPr>
        <w:rPr>
          <w:rFonts w:ascii="Times New Roman" w:eastAsia="Times New Roman" w:hAnsi="Times New Roman" w:cs="Times New Roman"/>
        </w:rPr>
      </w:pPr>
      <w:r>
        <w:rPr>
          <w:highlight w:val="white"/>
        </w:rPr>
        <w:t>When the experience finishes, the host will help you take off your headset. Virtual reality experiences can affect people in different ways. Please take some time to have a drink and a rest in the waiting area before continuing with your day. </w:t>
      </w:r>
    </w:p>
    <w:p w14:paraId="00000060" w14:textId="77777777" w:rsidR="004E5E82" w:rsidRDefault="004E5E82"/>
    <w:p w14:paraId="00000061" w14:textId="77777777" w:rsidR="004E5E82" w:rsidRDefault="00000000">
      <w:pPr>
        <w:pStyle w:val="Heading2"/>
        <w:rPr>
          <w:rFonts w:ascii="Times New Roman" w:eastAsia="Times New Roman" w:hAnsi="Times New Roman" w:cs="Times New Roman"/>
        </w:rPr>
      </w:pPr>
      <w:bookmarkStart w:id="34" w:name="_heading=h.5dftkw6vh894" w:colFirst="0" w:colLast="0"/>
      <w:bookmarkEnd w:id="34"/>
      <w:r>
        <w:t>In the Event of an Emergency.</w:t>
      </w:r>
    </w:p>
    <w:p w14:paraId="00000062" w14:textId="77777777" w:rsidR="004E5E82" w:rsidRDefault="00000000">
      <w:pPr>
        <w:rPr>
          <w:rFonts w:ascii="Times New Roman" w:eastAsia="Times New Roman" w:hAnsi="Times New Roman" w:cs="Times New Roman"/>
        </w:rPr>
      </w:pPr>
      <w:r>
        <w:t>If a fire alarm goes off while you are in the VR experience or we need to stop your experience for any reason, the host will tap you on the shoulder, assist you in removing your headset and direct or accompany you to the venue muster point.</w:t>
      </w:r>
    </w:p>
    <w:p w14:paraId="00000063" w14:textId="77777777" w:rsidR="004E5E82" w:rsidRDefault="00000000">
      <w:r>
        <w:br/>
      </w:r>
    </w:p>
    <w:p w14:paraId="00000064" w14:textId="77777777" w:rsidR="004E5E82" w:rsidRDefault="00000000">
      <w:pPr>
        <w:pStyle w:val="Heading2"/>
        <w:rPr>
          <w:rFonts w:ascii="Times New Roman" w:eastAsia="Times New Roman" w:hAnsi="Times New Roman" w:cs="Times New Roman"/>
        </w:rPr>
      </w:pPr>
      <w:bookmarkStart w:id="35" w:name="_heading=h.lcfncd58jf8h" w:colFirst="0" w:colLast="0"/>
      <w:bookmarkEnd w:id="35"/>
      <w:r>
        <w:t>Questions.</w:t>
      </w:r>
    </w:p>
    <w:p w14:paraId="00000065" w14:textId="77777777" w:rsidR="004E5E82" w:rsidRDefault="004E5E82"/>
    <w:p w14:paraId="00000066" w14:textId="77777777" w:rsidR="004E5E82" w:rsidRDefault="00000000">
      <w:r>
        <w:t>If you have any questions before or after your experience, please ask your host, who will be happy to answer.</w:t>
      </w:r>
    </w:p>
    <w:p w14:paraId="00000067" w14:textId="77777777" w:rsidR="004E5E82" w:rsidRDefault="004E5E82"/>
    <w:p w14:paraId="00000068" w14:textId="77777777" w:rsidR="004E5E82" w:rsidRDefault="00000000">
      <w:pPr>
        <w:pStyle w:val="Heading2"/>
        <w:rPr>
          <w:rFonts w:ascii="Times New Roman" w:eastAsia="Times New Roman" w:hAnsi="Times New Roman" w:cs="Times New Roman"/>
        </w:rPr>
      </w:pPr>
      <w:bookmarkStart w:id="36" w:name="_heading=h.29wt3vbvom0o" w:colFirst="0" w:colLast="0"/>
      <w:bookmarkEnd w:id="36"/>
      <w:r>
        <w:t>Find out more.</w:t>
      </w:r>
    </w:p>
    <w:p w14:paraId="00000069" w14:textId="77777777" w:rsidR="004E5E82" w:rsidRDefault="004E5E82"/>
    <w:p w14:paraId="0000006A" w14:textId="77777777" w:rsidR="004E5E82" w:rsidRDefault="00000000">
      <w:pPr>
        <w:rPr>
          <w:rFonts w:ascii="Times New Roman" w:eastAsia="Times New Roman" w:hAnsi="Times New Roman" w:cs="Times New Roman"/>
        </w:rPr>
      </w:pPr>
      <w:r>
        <w:t>If you would like to know more about Judith Scott, you can follow the links below and …</w:t>
      </w:r>
    </w:p>
    <w:p w14:paraId="0000006B" w14:textId="77777777" w:rsidR="004E5E82" w:rsidRDefault="004E5E82"/>
    <w:p w14:paraId="0000006C" w14:textId="77777777" w:rsidR="004E5E82" w:rsidRDefault="00000000">
      <w:pPr>
        <w:rPr>
          <w:rFonts w:ascii="Times New Roman" w:eastAsia="Times New Roman" w:hAnsi="Times New Roman" w:cs="Times New Roman"/>
        </w:rPr>
      </w:pPr>
      <w:r>
        <w:t>Listen to:</w:t>
      </w:r>
    </w:p>
    <w:p w14:paraId="0000006D" w14:textId="77777777" w:rsidR="004E5E82" w:rsidRDefault="00000000">
      <w:r>
        <w:lastRenderedPageBreak/>
        <w:t xml:space="preserve">The World Service interview with Joyce Scott - </w:t>
      </w:r>
    </w:p>
    <w:p w14:paraId="0000006E" w14:textId="77777777" w:rsidR="004E5E82" w:rsidRDefault="00000000">
      <w:hyperlink r:id="rId8">
        <w:r>
          <w:rPr>
            <w:color w:val="1155CC"/>
            <w:u w:val="single"/>
          </w:rPr>
          <w:t>tinyurl.com/</w:t>
        </w:r>
        <w:proofErr w:type="spellStart"/>
        <w:r>
          <w:rPr>
            <w:color w:val="1155CC"/>
            <w:u w:val="single"/>
          </w:rPr>
          <w:t>bbc-joyce</w:t>
        </w:r>
        <w:proofErr w:type="spellEnd"/>
      </w:hyperlink>
    </w:p>
    <w:p w14:paraId="0000006F" w14:textId="77777777" w:rsidR="004E5E82" w:rsidRDefault="004E5E82"/>
    <w:p w14:paraId="00000070" w14:textId="77777777" w:rsidR="004E5E82" w:rsidRDefault="00000000">
      <w:pPr>
        <w:rPr>
          <w:rFonts w:ascii="Times New Roman" w:eastAsia="Times New Roman" w:hAnsi="Times New Roman" w:cs="Times New Roman"/>
        </w:rPr>
      </w:pPr>
      <w:r>
        <w:t>Watch:</w:t>
      </w:r>
    </w:p>
    <w:p w14:paraId="00000071" w14:textId="77777777" w:rsidR="004E5E82" w:rsidRDefault="00000000">
      <w:r>
        <w:t xml:space="preserve">What is Under Your Hat? A documentary about Judith Scott. Please note this has no audio description. </w:t>
      </w:r>
    </w:p>
    <w:p w14:paraId="00000072" w14:textId="77777777" w:rsidR="004E5E82" w:rsidRDefault="00000000">
      <w:hyperlink r:id="rId9">
        <w:r>
          <w:rPr>
            <w:color w:val="1155CC"/>
            <w:u w:val="single"/>
          </w:rPr>
          <w:t>tinyurl.com/folk-</w:t>
        </w:r>
        <w:proofErr w:type="spellStart"/>
        <w:r>
          <w:rPr>
            <w:color w:val="1155CC"/>
            <w:u w:val="single"/>
          </w:rPr>
          <w:t>joyce</w:t>
        </w:r>
        <w:proofErr w:type="spellEnd"/>
      </w:hyperlink>
    </w:p>
    <w:p w14:paraId="00000073" w14:textId="77777777" w:rsidR="004E5E82" w:rsidRDefault="004E5E82"/>
    <w:p w14:paraId="00000074" w14:textId="77777777" w:rsidR="004E5E82" w:rsidRDefault="00000000">
      <w:r>
        <w:t>Read:</w:t>
      </w:r>
    </w:p>
    <w:p w14:paraId="00000075" w14:textId="77777777" w:rsidR="004E5E82" w:rsidRDefault="00000000">
      <w:r>
        <w:t xml:space="preserve">Entwined - by Joyce Scott </w:t>
      </w:r>
    </w:p>
    <w:p w14:paraId="00000076" w14:textId="77777777" w:rsidR="004E5E82" w:rsidRDefault="00000000">
      <w:hyperlink r:id="rId10">
        <w:r>
          <w:rPr>
            <w:color w:val="1155CC"/>
            <w:u w:val="single"/>
          </w:rPr>
          <w:t>tinyurl.com/amazon-</w:t>
        </w:r>
        <w:proofErr w:type="spellStart"/>
        <w:r>
          <w:rPr>
            <w:color w:val="1155CC"/>
            <w:u w:val="single"/>
          </w:rPr>
          <w:t>joyce</w:t>
        </w:r>
        <w:proofErr w:type="spellEnd"/>
      </w:hyperlink>
    </w:p>
    <w:p w14:paraId="00000077" w14:textId="77777777" w:rsidR="004E5E82" w:rsidRDefault="004E5E82"/>
    <w:p w14:paraId="00000078" w14:textId="77777777" w:rsidR="004E5E82" w:rsidRDefault="004E5E82">
      <w:pPr>
        <w:pStyle w:val="Heading2"/>
      </w:pPr>
      <w:bookmarkStart w:id="37" w:name="_heading=h.or1bkmdatz0n" w:colFirst="0" w:colLast="0"/>
      <w:bookmarkEnd w:id="37"/>
    </w:p>
    <w:p w14:paraId="00000079" w14:textId="77777777" w:rsidR="004E5E82" w:rsidRDefault="00000000">
      <w:pPr>
        <w:pStyle w:val="Heading2"/>
        <w:rPr>
          <w:rFonts w:ascii="Times New Roman" w:eastAsia="Times New Roman" w:hAnsi="Times New Roman" w:cs="Times New Roman"/>
        </w:rPr>
      </w:pPr>
      <w:bookmarkStart w:id="38" w:name="_heading=h.r98rrqocdr7x" w:colFirst="0" w:colLast="0"/>
      <w:bookmarkEnd w:id="38"/>
      <w:r>
        <w:t>Feedback.</w:t>
      </w:r>
    </w:p>
    <w:p w14:paraId="0000007A" w14:textId="77777777" w:rsidR="004E5E82" w:rsidRDefault="00000000">
      <w:pPr>
        <w:rPr>
          <w:rFonts w:ascii="Times New Roman" w:eastAsia="Times New Roman" w:hAnsi="Times New Roman" w:cs="Times New Roman"/>
        </w:rPr>
      </w:pPr>
      <w:r>
        <w:t>Multisensory VR biography is a new, evolving format. We are learning, along with audiences, how to make experiences as accessible and comfortable as possible.  </w:t>
      </w:r>
    </w:p>
    <w:p w14:paraId="0000007B" w14:textId="77777777" w:rsidR="004E5E82" w:rsidRDefault="004E5E82"/>
    <w:p w14:paraId="0000007C" w14:textId="77777777" w:rsidR="004E5E82" w:rsidRDefault="00000000">
      <w:pPr>
        <w:rPr>
          <w:rFonts w:ascii="Times New Roman" w:eastAsia="Times New Roman" w:hAnsi="Times New Roman" w:cs="Times New Roman"/>
        </w:rPr>
      </w:pPr>
      <w:r>
        <w:t>If you have any suggestions for how we could have made your experience better, we would really like to hear them. Please share your thoughts directly with the hosts or using the exhibition feedback post box.</w:t>
      </w:r>
    </w:p>
    <w:p w14:paraId="0000007D" w14:textId="77777777" w:rsidR="004E5E82" w:rsidRDefault="004E5E82"/>
    <w:p w14:paraId="0000007E" w14:textId="77777777" w:rsidR="004E5E82" w:rsidRDefault="00000000">
      <w:pPr>
        <w:rPr>
          <w:rFonts w:ascii="Times New Roman" w:eastAsia="Times New Roman" w:hAnsi="Times New Roman" w:cs="Times New Roman"/>
        </w:rPr>
      </w:pPr>
      <w:r>
        <w:t>Thank you.</w:t>
      </w:r>
    </w:p>
    <w:p w14:paraId="0000007F" w14:textId="77777777" w:rsidR="004E5E82" w:rsidRDefault="004E5E82"/>
    <w:p w14:paraId="00000080" w14:textId="77777777" w:rsidR="004E5E82" w:rsidRDefault="00000000">
      <w:pPr>
        <w:pStyle w:val="Heading1"/>
      </w:pPr>
      <w:bookmarkStart w:id="39" w:name="_heading=h.yzicf3tlzzcl" w:colFirst="0" w:colLast="0"/>
      <w:bookmarkEnd w:id="39"/>
      <w:r>
        <w:t>Chapter 2 Access Options and Wellbeing Guide</w:t>
      </w:r>
    </w:p>
    <w:p w14:paraId="00000081" w14:textId="77777777" w:rsidR="004E5E82" w:rsidRDefault="004E5E82"/>
    <w:p w14:paraId="00000082" w14:textId="77777777" w:rsidR="004E5E82" w:rsidRDefault="00000000">
      <w:pPr>
        <w:pStyle w:val="Heading2"/>
      </w:pPr>
      <w:bookmarkStart w:id="40" w:name="_heading=h.8dn8gp5oyo8e" w:colFirst="0" w:colLast="0"/>
      <w:bookmarkEnd w:id="40"/>
      <w:r>
        <w:t>Age Recommendation. </w:t>
      </w:r>
    </w:p>
    <w:p w14:paraId="00000083" w14:textId="77777777" w:rsidR="004E5E82" w:rsidRDefault="00000000">
      <w:pPr>
        <w:rPr>
          <w:rFonts w:ascii="Times New Roman" w:eastAsia="Times New Roman" w:hAnsi="Times New Roman" w:cs="Times New Roman"/>
        </w:rPr>
      </w:pPr>
      <w:r>
        <w:t>We recommend this experience for age 16+. </w:t>
      </w:r>
    </w:p>
    <w:p w14:paraId="00000084" w14:textId="77777777" w:rsidR="004E5E82" w:rsidRDefault="004E5E82"/>
    <w:p w14:paraId="00000085" w14:textId="77777777" w:rsidR="004E5E82" w:rsidRDefault="00000000">
      <w:pPr>
        <w:pStyle w:val="Heading2"/>
      </w:pPr>
      <w:bookmarkStart w:id="41" w:name="_heading=h.vfyl8p6aqv6x" w:colFirst="0" w:colLast="0"/>
      <w:bookmarkEnd w:id="41"/>
      <w:r>
        <w:t>Glasses.</w:t>
      </w:r>
    </w:p>
    <w:p w14:paraId="00000086" w14:textId="77777777" w:rsidR="004E5E82" w:rsidRDefault="00000000">
      <w:pPr>
        <w:rPr>
          <w:rFonts w:ascii="Times New Roman" w:eastAsia="Times New Roman" w:hAnsi="Times New Roman" w:cs="Times New Roman"/>
        </w:rPr>
      </w:pPr>
      <w:r>
        <w:t>The VR headset can be worn over most glasses.</w:t>
      </w:r>
      <w:r>
        <w:rPr>
          <w:highlight w:val="white"/>
        </w:rPr>
        <w:t xml:space="preserve"> Take the time you need during the welcome message to explore whether you feel most comfortable with or without your glasses. </w:t>
      </w:r>
    </w:p>
    <w:p w14:paraId="00000087" w14:textId="77777777" w:rsidR="004E5E82" w:rsidRDefault="004E5E82"/>
    <w:p w14:paraId="00000088" w14:textId="77777777" w:rsidR="004E5E82" w:rsidRDefault="00000000">
      <w:pPr>
        <w:pStyle w:val="Heading2"/>
      </w:pPr>
      <w:bookmarkStart w:id="42" w:name="_heading=h.zbu4ix4xxb0m" w:colFirst="0" w:colLast="0"/>
      <w:bookmarkEnd w:id="42"/>
      <w:r>
        <w:t>Brightness.</w:t>
      </w:r>
    </w:p>
    <w:p w14:paraId="00000089" w14:textId="77777777" w:rsidR="004E5E82" w:rsidRDefault="00000000">
      <w:pPr>
        <w:rPr>
          <w:rFonts w:ascii="Times New Roman" w:eastAsia="Times New Roman" w:hAnsi="Times New Roman" w:cs="Times New Roman"/>
        </w:rPr>
      </w:pPr>
      <w:r>
        <w:rPr>
          <w:highlight w:val="white"/>
        </w:rPr>
        <w:t>If you wish the VR screen brightness to be increased or decreased, let the host know and they will help you adjust the brightness.</w:t>
      </w:r>
    </w:p>
    <w:p w14:paraId="0000008A" w14:textId="77777777" w:rsidR="004E5E82" w:rsidRDefault="004E5E82"/>
    <w:p w14:paraId="0000008B" w14:textId="77777777" w:rsidR="004E5E82" w:rsidRDefault="00000000">
      <w:pPr>
        <w:pStyle w:val="Heading2"/>
      </w:pPr>
      <w:bookmarkStart w:id="43" w:name="_heading=h.eoe96f7ayfb7" w:colFirst="0" w:colLast="0"/>
      <w:bookmarkEnd w:id="43"/>
      <w:r>
        <w:t>Audio Control Options and Considerations for Hearing Aid Users.</w:t>
      </w:r>
    </w:p>
    <w:p w14:paraId="0000008C" w14:textId="77777777" w:rsidR="004E5E82" w:rsidRDefault="00000000">
      <w:pPr>
        <w:rPr>
          <w:rFonts w:ascii="Times New Roman" w:eastAsia="Times New Roman" w:hAnsi="Times New Roman" w:cs="Times New Roman"/>
        </w:rPr>
      </w:pPr>
      <w:r>
        <w:rPr>
          <w:highlight w:val="white"/>
        </w:rPr>
        <w:t>If you wish the volume to be increased, please let the host know during the welcome message or by raising your arm once the experience has started.</w:t>
      </w:r>
    </w:p>
    <w:p w14:paraId="0000008D" w14:textId="77777777" w:rsidR="004E5E82" w:rsidRDefault="004E5E82"/>
    <w:p w14:paraId="0000008E" w14:textId="77777777" w:rsidR="004E5E82" w:rsidRDefault="00000000">
      <w:pPr>
        <w:rPr>
          <w:rFonts w:ascii="Times New Roman" w:eastAsia="Times New Roman" w:hAnsi="Times New Roman" w:cs="Times New Roman"/>
        </w:rPr>
      </w:pPr>
      <w:r>
        <w:rPr>
          <w:highlight w:val="white"/>
        </w:rPr>
        <w:lastRenderedPageBreak/>
        <w:t>In addition, the following options are available:</w:t>
      </w:r>
    </w:p>
    <w:p w14:paraId="0000008F" w14:textId="77777777" w:rsidR="004E5E82" w:rsidRDefault="00000000">
      <w:pPr>
        <w:numPr>
          <w:ilvl w:val="0"/>
          <w:numId w:val="1"/>
        </w:numPr>
        <w:pBdr>
          <w:top w:val="nil"/>
          <w:left w:val="nil"/>
          <w:bottom w:val="nil"/>
          <w:right w:val="nil"/>
          <w:between w:val="nil"/>
        </w:pBdr>
      </w:pPr>
      <w:r>
        <w:rPr>
          <w:color w:val="000000"/>
          <w:highlight w:val="white"/>
        </w:rPr>
        <w:t>Large over-ear headphones which can encompass a behind-the-ear hearing aid</w:t>
      </w:r>
      <w:r>
        <w:rPr>
          <w:highlight w:val="white"/>
        </w:rPr>
        <w:t>.</w:t>
      </w:r>
    </w:p>
    <w:p w14:paraId="00000090" w14:textId="77777777" w:rsidR="004E5E82" w:rsidRDefault="00000000">
      <w:pPr>
        <w:numPr>
          <w:ilvl w:val="0"/>
          <w:numId w:val="1"/>
        </w:numPr>
        <w:pBdr>
          <w:top w:val="nil"/>
          <w:left w:val="nil"/>
          <w:bottom w:val="nil"/>
          <w:right w:val="nil"/>
          <w:between w:val="nil"/>
        </w:pBdr>
      </w:pPr>
      <w:r>
        <w:rPr>
          <w:color w:val="000000"/>
          <w:highlight w:val="white"/>
        </w:rPr>
        <w:t>A volume control allowing independent control of volume in the left or right ear</w:t>
      </w:r>
      <w:r>
        <w:rPr>
          <w:highlight w:val="white"/>
        </w:rPr>
        <w:t>.</w:t>
      </w:r>
    </w:p>
    <w:p w14:paraId="00000091" w14:textId="77777777" w:rsidR="004E5E82" w:rsidRDefault="00000000">
      <w:pPr>
        <w:numPr>
          <w:ilvl w:val="0"/>
          <w:numId w:val="1"/>
        </w:numPr>
        <w:pBdr>
          <w:top w:val="nil"/>
          <w:left w:val="nil"/>
          <w:bottom w:val="nil"/>
          <w:right w:val="nil"/>
          <w:between w:val="nil"/>
        </w:pBdr>
      </w:pPr>
      <w:r>
        <w:rPr>
          <w:color w:val="000000"/>
          <w:highlight w:val="white"/>
        </w:rPr>
        <w:t>A 3.5mm mini-jack socket for hearing aids with a direct input cable</w:t>
      </w:r>
      <w:r>
        <w:rPr>
          <w:highlight w:val="white"/>
        </w:rPr>
        <w:t>.</w:t>
      </w:r>
    </w:p>
    <w:p w14:paraId="00000092" w14:textId="77777777" w:rsidR="004E5E82" w:rsidRDefault="00000000">
      <w:pPr>
        <w:numPr>
          <w:ilvl w:val="0"/>
          <w:numId w:val="1"/>
        </w:numPr>
        <w:pBdr>
          <w:top w:val="nil"/>
          <w:left w:val="nil"/>
          <w:bottom w:val="nil"/>
          <w:right w:val="nil"/>
          <w:between w:val="nil"/>
        </w:pBdr>
      </w:pPr>
      <w:r>
        <w:rPr>
          <w:color w:val="000000"/>
          <w:highlight w:val="white"/>
        </w:rPr>
        <w:t>A personal induction loop for hearing aids with a T-setting. </w:t>
      </w:r>
    </w:p>
    <w:p w14:paraId="00000093" w14:textId="77777777" w:rsidR="004E5E82" w:rsidRDefault="004E5E82"/>
    <w:p w14:paraId="00000094" w14:textId="77777777" w:rsidR="004E5E82" w:rsidRDefault="00000000">
      <w:r>
        <w:t>Note: The Meta Quest 3 contains magnets and components that emit radio waves, which could affect the operation of nearby electronics including hearing aids. Please read the Meta Quest Three guidance for further information </w:t>
      </w:r>
      <w:r>
        <w:rPr>
          <w:highlight w:val="white"/>
        </w:rPr>
        <w:t xml:space="preserve">here: </w:t>
      </w:r>
      <w:hyperlink r:id="rId11">
        <w:r>
          <w:rPr>
            <w:color w:val="1155CC"/>
            <w:highlight w:val="white"/>
            <w:u w:val="single"/>
          </w:rPr>
          <w:t>tinyurl.com/q3safety</w:t>
        </w:r>
      </w:hyperlink>
      <w:r>
        <w:rPr>
          <w:highlight w:val="white"/>
        </w:rPr>
        <w:t xml:space="preserve"> </w:t>
      </w:r>
      <w:r>
        <w:t>or ask a host.</w:t>
      </w:r>
    </w:p>
    <w:p w14:paraId="00000095" w14:textId="77777777" w:rsidR="004E5E82" w:rsidRDefault="004E5E82"/>
    <w:p w14:paraId="00000096" w14:textId="77777777" w:rsidR="004E5E82" w:rsidRDefault="00000000">
      <w:pPr>
        <w:pStyle w:val="Heading2"/>
      </w:pPr>
      <w:bookmarkStart w:id="44" w:name="_heading=h.6hxrkd9ps2x8" w:colFirst="0" w:colLast="0"/>
      <w:bookmarkEnd w:id="44"/>
      <w:r>
        <w:t>Audio Description.</w:t>
      </w:r>
    </w:p>
    <w:p w14:paraId="00000097" w14:textId="77777777" w:rsidR="004E5E82" w:rsidRDefault="00000000">
      <w:pPr>
        <w:rPr>
          <w:rFonts w:ascii="Times New Roman" w:eastAsia="Times New Roman" w:hAnsi="Times New Roman" w:cs="Times New Roman"/>
        </w:rPr>
      </w:pPr>
      <w:r>
        <w:t>Inside has an audio description introduction in the next chapter. This can be listened to in advance at home, or in the waiting area before the experience. </w:t>
      </w:r>
    </w:p>
    <w:p w14:paraId="00000098" w14:textId="77777777" w:rsidR="004E5E82" w:rsidRDefault="004E5E82"/>
    <w:p w14:paraId="00000099" w14:textId="77777777" w:rsidR="004E5E82" w:rsidRDefault="00000000">
      <w:pPr>
        <w:rPr>
          <w:rFonts w:ascii="Times New Roman" w:eastAsia="Times New Roman" w:hAnsi="Times New Roman" w:cs="Times New Roman"/>
        </w:rPr>
      </w:pPr>
      <w:r>
        <w:t>Inside also has through-description during the experience. The voices are spatialised in the virtual world. This means you will be able to hear the audio description coming from the direction of the character being described. The through-description does not change the length of your experience. </w:t>
      </w:r>
    </w:p>
    <w:p w14:paraId="0000009A" w14:textId="77777777" w:rsidR="004E5E82" w:rsidRDefault="004E5E82"/>
    <w:p w14:paraId="0000009B" w14:textId="77777777" w:rsidR="004E5E82" w:rsidRDefault="00000000">
      <w:r>
        <w:t xml:space="preserve">This is a new, experimental approach to audio description in Virtual </w:t>
      </w:r>
      <w:proofErr w:type="gramStart"/>
      <w:r>
        <w:t>Reality</w:t>
      </w:r>
      <w:proofErr w:type="gramEnd"/>
      <w:r>
        <w:t xml:space="preserve"> and we welcome your feedback about it. A </w:t>
      </w:r>
      <w:r>
        <w:rPr>
          <w:highlight w:val="white"/>
        </w:rPr>
        <w:t>transcript of the audio description will be available on request. </w:t>
      </w:r>
    </w:p>
    <w:p w14:paraId="0000009C" w14:textId="77777777" w:rsidR="004E5E82" w:rsidRDefault="004E5E82"/>
    <w:p w14:paraId="0000009D" w14:textId="77777777" w:rsidR="004E5E82" w:rsidRDefault="00000000">
      <w:pPr>
        <w:pStyle w:val="Heading2"/>
      </w:pPr>
      <w:bookmarkStart w:id="45" w:name="_heading=h.xz3c75aex8dl" w:colFirst="0" w:colLast="0"/>
      <w:bookmarkEnd w:id="45"/>
      <w:r>
        <w:t>Access for Wheelchair Users.</w:t>
      </w:r>
    </w:p>
    <w:p w14:paraId="0000009E" w14:textId="77777777" w:rsidR="004E5E82" w:rsidRDefault="00000000">
      <w:pPr>
        <w:rPr>
          <w:rFonts w:ascii="Times New Roman" w:eastAsia="Times New Roman" w:hAnsi="Times New Roman" w:cs="Times New Roman"/>
        </w:rPr>
      </w:pPr>
      <w:r>
        <w:t>For wheelchair users, we are at present able to offer a Multisensory VR experience without haptic vibration. </w:t>
      </w:r>
    </w:p>
    <w:p w14:paraId="0000009F" w14:textId="77777777" w:rsidR="004E5E82" w:rsidRDefault="004E5E82"/>
    <w:p w14:paraId="000000A0" w14:textId="77777777" w:rsidR="004E5E82" w:rsidRDefault="00000000">
      <w:pPr>
        <w:rPr>
          <w:rFonts w:ascii="Times New Roman" w:eastAsia="Times New Roman" w:hAnsi="Times New Roman" w:cs="Times New Roman"/>
        </w:rPr>
      </w:pPr>
      <w:r>
        <w:t xml:space="preserve">Further options are in development. If you have suggestions or would like to be involved in user testing, please let us know by </w:t>
      </w:r>
      <w:proofErr w:type="gramStart"/>
      <w:r>
        <w:t xml:space="preserve">emailing  </w:t>
      </w:r>
      <w:proofErr w:type="spellStart"/>
      <w:r>
        <w:t>info@trialanderror.studio</w:t>
      </w:r>
      <w:proofErr w:type="spellEnd"/>
      <w:proofErr w:type="gramEnd"/>
    </w:p>
    <w:p w14:paraId="000000A1" w14:textId="77777777" w:rsidR="004E5E82" w:rsidRDefault="004E5E82"/>
    <w:p w14:paraId="000000A2" w14:textId="77777777" w:rsidR="004E5E82" w:rsidRDefault="00000000">
      <w:pPr>
        <w:pStyle w:val="Heading2"/>
      </w:pPr>
      <w:bookmarkStart w:id="46" w:name="_heading=h.69e9vcqifk73" w:colFirst="0" w:colLast="0"/>
      <w:bookmarkEnd w:id="46"/>
      <w:r>
        <w:t>Captions and Sign Interpretation.</w:t>
      </w:r>
    </w:p>
    <w:p w14:paraId="000000A3" w14:textId="77777777" w:rsidR="004E5E82" w:rsidRDefault="00000000">
      <w:pPr>
        <w:rPr>
          <w:rFonts w:ascii="Times New Roman" w:eastAsia="Times New Roman" w:hAnsi="Times New Roman" w:cs="Times New Roman"/>
        </w:rPr>
      </w:pPr>
      <w:r>
        <w:t>Inside is not captioned or sign interpreted. This is a choice made by the production team based on collaborative testing and discussion with a range of people who might usually choose to use captions and/or BSL (or international equivalents).</w:t>
      </w:r>
    </w:p>
    <w:p w14:paraId="000000A4" w14:textId="77777777" w:rsidR="004E5E82" w:rsidRDefault="004E5E82"/>
    <w:p w14:paraId="000000A5" w14:textId="77777777" w:rsidR="004E5E82" w:rsidRDefault="00000000">
      <w:pPr>
        <w:rPr>
          <w:rFonts w:ascii="Times New Roman" w:eastAsia="Times New Roman" w:hAnsi="Times New Roman" w:cs="Times New Roman"/>
        </w:rPr>
      </w:pPr>
      <w:r>
        <w:t>The original starting point for Inside was this question: what form of biography would be accessible to Judith if she were alive to see it?</w:t>
      </w:r>
    </w:p>
    <w:p w14:paraId="000000A6" w14:textId="77777777" w:rsidR="004E5E82" w:rsidRDefault="00000000">
      <w:pPr>
        <w:rPr>
          <w:rFonts w:ascii="Times New Roman" w:eastAsia="Times New Roman" w:hAnsi="Times New Roman" w:cs="Times New Roman"/>
        </w:rPr>
      </w:pPr>
      <w:r>
        <w:t xml:space="preserve">Judith was deaf, but her family were not aware of this until she was an adult. Judith did not use formal sign language; she did not use spoken </w:t>
      </w:r>
      <w:proofErr w:type="gramStart"/>
      <w:r>
        <w:t>language</w:t>
      </w:r>
      <w:proofErr w:type="gramEnd"/>
      <w:r>
        <w:t xml:space="preserve"> and she did not read written language. </w:t>
      </w:r>
    </w:p>
    <w:p w14:paraId="000000A7" w14:textId="77777777" w:rsidR="004E5E82" w:rsidRDefault="004E5E82"/>
    <w:p w14:paraId="000000A8" w14:textId="77777777" w:rsidR="004E5E82" w:rsidRDefault="00000000">
      <w:pPr>
        <w:rPr>
          <w:rFonts w:ascii="Times New Roman" w:eastAsia="Times New Roman" w:hAnsi="Times New Roman" w:cs="Times New Roman"/>
        </w:rPr>
      </w:pPr>
      <w:r>
        <w:t>Thinking about Judith’s experiences of the world, and the sensory channels she used most, has led us to create something that is highly visual and purposely uses a range of sensory experiences (temperature, vibration and gentle breeze) that are not dependent on written or spoken language to perceive and understand. </w:t>
      </w:r>
    </w:p>
    <w:p w14:paraId="000000A9" w14:textId="77777777" w:rsidR="004E5E82" w:rsidRDefault="004E5E82"/>
    <w:p w14:paraId="000000AA" w14:textId="77777777" w:rsidR="004E5E82" w:rsidRDefault="00000000">
      <w:pPr>
        <w:rPr>
          <w:rFonts w:ascii="Times New Roman" w:eastAsia="Times New Roman" w:hAnsi="Times New Roman" w:cs="Times New Roman"/>
        </w:rPr>
      </w:pPr>
      <w:r>
        <w:t>We welcome your feedback about this approach.</w:t>
      </w:r>
    </w:p>
    <w:p w14:paraId="000000AB" w14:textId="77777777" w:rsidR="004E5E82" w:rsidRDefault="004E5E82"/>
    <w:p w14:paraId="000000AC" w14:textId="77777777" w:rsidR="004E5E82" w:rsidRDefault="00000000">
      <w:pPr>
        <w:pStyle w:val="Heading2"/>
      </w:pPr>
      <w:bookmarkStart w:id="47" w:name="_heading=h.fims3sj93hmi" w:colFirst="0" w:colLast="0"/>
      <w:bookmarkEnd w:id="47"/>
      <w:r>
        <w:t>Sensory Regulation.</w:t>
      </w:r>
    </w:p>
    <w:p w14:paraId="000000AD" w14:textId="77777777" w:rsidR="004E5E82" w:rsidRDefault="00000000">
      <w:pPr>
        <w:rPr>
          <w:rFonts w:ascii="Times New Roman" w:eastAsia="Times New Roman" w:hAnsi="Times New Roman" w:cs="Times New Roman"/>
        </w:rPr>
      </w:pPr>
      <w:r>
        <w:t>Inside is a multisensory experience involving a vivid visual world that is all around you combined with scent, sound, vibration, warmth and movement of air.</w:t>
      </w:r>
    </w:p>
    <w:p w14:paraId="000000AE" w14:textId="77777777" w:rsidR="004E5E82" w:rsidRDefault="004E5E82"/>
    <w:p w14:paraId="000000AF" w14:textId="77777777" w:rsidR="004E5E82" w:rsidRDefault="00000000">
      <w:pPr>
        <w:rPr>
          <w:rFonts w:ascii="Times New Roman" w:eastAsia="Times New Roman" w:hAnsi="Times New Roman" w:cs="Times New Roman"/>
        </w:rPr>
      </w:pPr>
      <w:r>
        <w:t>Some people may find the combination overwhelming. If you would prefer not to have the scent or vibration or would like to do a test to check your tolerance, please let the host know, and we will do our best to accommodate.</w:t>
      </w:r>
    </w:p>
    <w:p w14:paraId="000000B0" w14:textId="77777777" w:rsidR="004E5E82" w:rsidRDefault="004E5E82"/>
    <w:p w14:paraId="000000B1" w14:textId="77777777" w:rsidR="004E5E82" w:rsidRDefault="00000000">
      <w:pPr>
        <w:pStyle w:val="Heading2"/>
      </w:pPr>
      <w:bookmarkStart w:id="48" w:name="_heading=h.f5vsf7v3y4oh" w:colFirst="0" w:colLast="0"/>
      <w:bookmarkEnd w:id="48"/>
      <w:r>
        <w:t>Content Advice.</w:t>
      </w:r>
    </w:p>
    <w:p w14:paraId="000000B2" w14:textId="77777777" w:rsidR="004E5E82" w:rsidRDefault="00000000">
      <w:pPr>
        <w:rPr>
          <w:rFonts w:ascii="Times New Roman" w:eastAsia="Times New Roman" w:hAnsi="Times New Roman" w:cs="Times New Roman"/>
        </w:rPr>
      </w:pPr>
      <w:r>
        <w:t>Inside includes:</w:t>
      </w:r>
    </w:p>
    <w:p w14:paraId="000000B3" w14:textId="77777777" w:rsidR="004E5E82" w:rsidRDefault="004E5E82"/>
    <w:p w14:paraId="000000B4" w14:textId="77777777" w:rsidR="004E5E82" w:rsidRDefault="00000000">
      <w:pPr>
        <w:pStyle w:val="Heading2"/>
      </w:pPr>
      <w:bookmarkStart w:id="49" w:name="_heading=h.7dlegswybvrb" w:colFirst="0" w:colLast="0"/>
      <w:bookmarkEnd w:id="49"/>
      <w:r>
        <w:t xml:space="preserve">Virtual Confined Spaces: </w:t>
      </w:r>
    </w:p>
    <w:p w14:paraId="000000B5" w14:textId="77777777" w:rsidR="004E5E82" w:rsidRDefault="00000000">
      <w:pPr>
        <w:rPr>
          <w:rFonts w:ascii="Times New Roman" w:eastAsia="Times New Roman" w:hAnsi="Times New Roman" w:cs="Times New Roman"/>
        </w:rPr>
      </w:pPr>
      <w:bookmarkStart w:id="50" w:name="_heading=h.3phv3ixp2e0k" w:colFirst="0" w:colLast="0"/>
      <w:bookmarkEnd w:id="50"/>
      <w:r>
        <w:t>Two short scenes in confined spaces - a car and a lift.  Because virtual reality is very realistic, people who do not like confined spaces may feel similar discomfort in a virtual confined space, even though they know it is not ‘real’.</w:t>
      </w:r>
    </w:p>
    <w:p w14:paraId="000000B6" w14:textId="77777777" w:rsidR="004E5E82" w:rsidRDefault="004E5E82"/>
    <w:p w14:paraId="000000B7" w14:textId="77777777" w:rsidR="004E5E82" w:rsidRDefault="00000000">
      <w:pPr>
        <w:pStyle w:val="Heading2"/>
      </w:pPr>
      <w:bookmarkStart w:id="51" w:name="_heading=h.mam4bjhhxkyr" w:colFirst="0" w:colLast="0"/>
      <w:bookmarkEnd w:id="51"/>
      <w:r>
        <w:t xml:space="preserve">Animals: </w:t>
      </w:r>
    </w:p>
    <w:p w14:paraId="000000B8" w14:textId="77777777" w:rsidR="004E5E82" w:rsidRDefault="00000000">
      <w:pPr>
        <w:rPr>
          <w:rFonts w:ascii="Times New Roman" w:eastAsia="Times New Roman" w:hAnsi="Times New Roman" w:cs="Times New Roman"/>
        </w:rPr>
      </w:pPr>
      <w:bookmarkStart w:id="52" w:name="_heading=h.a9vhrwrf57kz" w:colFirst="0" w:colLast="0"/>
      <w:bookmarkEnd w:id="52"/>
      <w:r>
        <w:t xml:space="preserve">At various points the audience may be </w:t>
      </w:r>
      <w:proofErr w:type="gramStart"/>
      <w:r>
        <w:t>in close proximity to</w:t>
      </w:r>
      <w:proofErr w:type="gramEnd"/>
      <w:r>
        <w:t xml:space="preserve"> animals including a dog, rabbit, birds, butterflies, a small lizard and some box turtles. At one point two boys can be seen holding a snake in the far distance.</w:t>
      </w:r>
    </w:p>
    <w:p w14:paraId="000000B9" w14:textId="77777777" w:rsidR="004E5E82" w:rsidRDefault="004E5E82"/>
    <w:p w14:paraId="000000BA" w14:textId="77777777" w:rsidR="004E5E82" w:rsidRDefault="00000000">
      <w:pPr>
        <w:pStyle w:val="Heading2"/>
      </w:pPr>
      <w:bookmarkStart w:id="53" w:name="_heading=h.75fdzid41voz" w:colFirst="0" w:colLast="0"/>
      <w:bookmarkEnd w:id="53"/>
      <w:r>
        <w:t xml:space="preserve">Institutional Trauma: </w:t>
      </w:r>
    </w:p>
    <w:p w14:paraId="000000BB" w14:textId="77777777" w:rsidR="004E5E82" w:rsidRDefault="00000000">
      <w:pPr>
        <w:rPr>
          <w:rFonts w:ascii="Times New Roman" w:eastAsia="Times New Roman" w:hAnsi="Times New Roman" w:cs="Times New Roman"/>
        </w:rPr>
      </w:pPr>
      <w:bookmarkStart w:id="54" w:name="_heading=h.10trkeuc9xmc" w:colFirst="0" w:colLast="0"/>
      <w:bookmarkEnd w:id="54"/>
      <w:r>
        <w:t>Inside contains a scene of family separation in a state institution that some may find distressing.</w:t>
      </w:r>
    </w:p>
    <w:p w14:paraId="000000BC" w14:textId="77777777" w:rsidR="004E5E82" w:rsidRDefault="004E5E82"/>
    <w:p w14:paraId="000000BD" w14:textId="77777777" w:rsidR="004E5E82" w:rsidRDefault="00000000">
      <w:pPr>
        <w:rPr>
          <w:rFonts w:ascii="Times New Roman" w:eastAsia="Times New Roman" w:hAnsi="Times New Roman" w:cs="Times New Roman"/>
        </w:rPr>
      </w:pPr>
      <w:r>
        <w:t>If you would like more information about when these moments occur in the story or exactly what to expect, please ask your host, who will be happy to answer your questions.</w:t>
      </w:r>
    </w:p>
    <w:p w14:paraId="000000BE" w14:textId="77777777" w:rsidR="004E5E82" w:rsidRDefault="004E5E82"/>
    <w:p w14:paraId="000000BF" w14:textId="77777777" w:rsidR="004E5E82" w:rsidRDefault="00000000">
      <w:pPr>
        <w:rPr>
          <w:rFonts w:ascii="Times New Roman" w:eastAsia="Times New Roman" w:hAnsi="Times New Roman" w:cs="Times New Roman"/>
        </w:rPr>
      </w:pPr>
      <w:r>
        <w:t>If you are affected by the themes of Inside, you can speak to a member of our team who will be glad to offer or signpost you to appropriate support if needed. </w:t>
      </w:r>
    </w:p>
    <w:p w14:paraId="000000C0" w14:textId="77777777" w:rsidR="004E5E82" w:rsidRDefault="004E5E82"/>
    <w:p w14:paraId="000000C1" w14:textId="77777777" w:rsidR="004E5E82" w:rsidRDefault="00000000">
      <w:pPr>
        <w:rPr>
          <w:rFonts w:ascii="Times New Roman" w:eastAsia="Times New Roman" w:hAnsi="Times New Roman" w:cs="Times New Roman"/>
        </w:rPr>
      </w:pPr>
      <w:r>
        <w:t>If you or someone you know is affected by institutional trauma, the following organisations may be able to help:</w:t>
      </w:r>
    </w:p>
    <w:p w14:paraId="000000C2" w14:textId="77777777" w:rsidR="004E5E82" w:rsidRDefault="004E5E82"/>
    <w:p w14:paraId="000000C3" w14:textId="77777777" w:rsidR="004E5E82" w:rsidRDefault="00000000">
      <w:pPr>
        <w:rPr>
          <w:rFonts w:ascii="Times New Roman" w:eastAsia="Times New Roman" w:hAnsi="Times New Roman" w:cs="Times New Roman"/>
        </w:rPr>
      </w:pPr>
      <w:r>
        <w:t>The National Association for People Abused in Childhood:</w:t>
      </w:r>
    </w:p>
    <w:p w14:paraId="000000C4" w14:textId="77777777" w:rsidR="004E5E82" w:rsidRDefault="00000000">
      <w:pPr>
        <w:rPr>
          <w:rFonts w:ascii="Times New Roman" w:eastAsia="Times New Roman" w:hAnsi="Times New Roman" w:cs="Times New Roman"/>
        </w:rPr>
      </w:pPr>
      <w:r>
        <w:t>The National Association for People Abused in Childhood offers support, advice and guidance to adult survivors of any form of childhood abuse.</w:t>
      </w:r>
    </w:p>
    <w:p w14:paraId="000000C5" w14:textId="77777777" w:rsidR="004E5E82" w:rsidRDefault="00000000">
      <w:pPr>
        <w:rPr>
          <w:rFonts w:ascii="Times New Roman" w:eastAsia="Times New Roman" w:hAnsi="Times New Roman" w:cs="Times New Roman"/>
        </w:rPr>
      </w:pPr>
      <w:r>
        <w:t>Phone: 0808 801 0331</w:t>
      </w:r>
    </w:p>
    <w:p w14:paraId="000000C6" w14:textId="77777777" w:rsidR="004E5E82" w:rsidRDefault="00000000">
      <w:pPr>
        <w:rPr>
          <w:rFonts w:ascii="Times New Roman" w:eastAsia="Times New Roman" w:hAnsi="Times New Roman" w:cs="Times New Roman"/>
        </w:rPr>
      </w:pPr>
      <w:r>
        <w:t xml:space="preserve">Visit the National Association for People Abused in Childhood website </w:t>
      </w:r>
      <w:hyperlink r:id="rId12">
        <w:r>
          <w:rPr>
            <w:color w:val="1155CC"/>
            <w:u w:val="single"/>
          </w:rPr>
          <w:t>napac.org.uk</w:t>
        </w:r>
      </w:hyperlink>
      <w:r>
        <w:t xml:space="preserve"> </w:t>
      </w:r>
    </w:p>
    <w:p w14:paraId="000000C7" w14:textId="77777777" w:rsidR="004E5E82" w:rsidRDefault="004E5E82"/>
    <w:p w14:paraId="000000C8" w14:textId="77777777" w:rsidR="004E5E82" w:rsidRDefault="00000000">
      <w:pPr>
        <w:rPr>
          <w:rFonts w:ascii="Times New Roman" w:eastAsia="Times New Roman" w:hAnsi="Times New Roman" w:cs="Times New Roman"/>
        </w:rPr>
      </w:pPr>
      <w:r>
        <w:t>Samaritans:</w:t>
      </w:r>
    </w:p>
    <w:p w14:paraId="000000C9" w14:textId="77777777" w:rsidR="004E5E82" w:rsidRDefault="00000000">
      <w:pPr>
        <w:rPr>
          <w:rFonts w:ascii="Times New Roman" w:eastAsia="Times New Roman" w:hAnsi="Times New Roman" w:cs="Times New Roman"/>
        </w:rPr>
      </w:pPr>
      <w:r>
        <w:t>Samaritans is available for anyone struggling to cope and provide a safe place to talk 24 hours a day.</w:t>
      </w:r>
    </w:p>
    <w:p w14:paraId="000000CA" w14:textId="77777777" w:rsidR="004E5E82" w:rsidRDefault="00000000">
      <w:pPr>
        <w:rPr>
          <w:rFonts w:ascii="Times New Roman" w:eastAsia="Times New Roman" w:hAnsi="Times New Roman" w:cs="Times New Roman"/>
        </w:rPr>
      </w:pPr>
      <w:r>
        <w:t>Phone: 116 123</w:t>
      </w:r>
    </w:p>
    <w:p w14:paraId="000000CB" w14:textId="77777777" w:rsidR="004E5E82" w:rsidRDefault="00000000">
      <w:pPr>
        <w:rPr>
          <w:rFonts w:ascii="Times New Roman" w:eastAsia="Times New Roman" w:hAnsi="Times New Roman" w:cs="Times New Roman"/>
        </w:rPr>
      </w:pPr>
      <w:r>
        <w:rPr>
          <w:color w:val="3C4043"/>
        </w:rPr>
        <w:t>Visit the Samaritans website www.samaritans.org</w:t>
      </w:r>
    </w:p>
    <w:p w14:paraId="000000CC" w14:textId="77777777" w:rsidR="004E5E82" w:rsidRDefault="004E5E82"/>
    <w:p w14:paraId="000000CD" w14:textId="77777777" w:rsidR="004E5E82" w:rsidRDefault="00000000">
      <w:pPr>
        <w:pStyle w:val="Heading2"/>
        <w:rPr>
          <w:rFonts w:ascii="Times New Roman" w:eastAsia="Times New Roman" w:hAnsi="Times New Roman" w:cs="Times New Roman"/>
          <w:sz w:val="20"/>
          <w:szCs w:val="20"/>
        </w:rPr>
      </w:pPr>
      <w:bookmarkStart w:id="55" w:name="_heading=h.2paqdz7mcoy6" w:colFirst="0" w:colLast="0"/>
      <w:bookmarkEnd w:id="55"/>
      <w:r>
        <w:t>Wellbeing and Staying Safe. </w:t>
      </w:r>
    </w:p>
    <w:p w14:paraId="000000CE" w14:textId="77777777" w:rsidR="004E5E82" w:rsidRDefault="00000000">
      <w:pPr>
        <w:pStyle w:val="Heading2"/>
      </w:pPr>
      <w:bookmarkStart w:id="56" w:name="_heading=h.nlrssupm1uaf" w:colFirst="0" w:colLast="0"/>
      <w:bookmarkEnd w:id="56"/>
      <w:r>
        <w:t>Hygiene.</w:t>
      </w:r>
    </w:p>
    <w:p w14:paraId="000000CF" w14:textId="77777777" w:rsidR="004E5E82" w:rsidRDefault="00000000">
      <w:pPr>
        <w:rPr>
          <w:rFonts w:ascii="Times New Roman" w:eastAsia="Times New Roman" w:hAnsi="Times New Roman" w:cs="Times New Roman"/>
        </w:rPr>
      </w:pPr>
      <w:r>
        <w:rPr>
          <w:highlight w:val="white"/>
        </w:rPr>
        <w:t>Touch points on headsets, earphones and iPads will be sanitised between use.</w:t>
      </w:r>
    </w:p>
    <w:p w14:paraId="000000D0" w14:textId="77777777" w:rsidR="004E5E82" w:rsidRDefault="004E5E82"/>
    <w:p w14:paraId="000000D1" w14:textId="77777777" w:rsidR="004E5E82" w:rsidRDefault="00000000">
      <w:pPr>
        <w:pStyle w:val="Heading2"/>
        <w:rPr>
          <w:rFonts w:ascii="Times New Roman" w:eastAsia="Times New Roman" w:hAnsi="Times New Roman" w:cs="Times New Roman"/>
        </w:rPr>
      </w:pPr>
      <w:bookmarkStart w:id="57" w:name="_heading=h.z8z3ratr1wtc" w:colFirst="0" w:colLast="0"/>
      <w:bookmarkEnd w:id="57"/>
      <w:r>
        <w:t>Scent and Allergies.</w:t>
      </w:r>
    </w:p>
    <w:p w14:paraId="000000D2" w14:textId="77777777" w:rsidR="004E5E82" w:rsidRDefault="00000000">
      <w:pPr>
        <w:spacing w:line="276" w:lineRule="auto"/>
        <w:rPr>
          <w:color w:val="222222"/>
        </w:rPr>
      </w:pPr>
      <w:r>
        <w:rPr>
          <w:color w:val="222222"/>
        </w:rPr>
        <w:t xml:space="preserve">If you have respiratory conditions or allergies which may be triggered </w:t>
      </w:r>
      <w:proofErr w:type="gramStart"/>
      <w:r>
        <w:rPr>
          <w:color w:val="222222"/>
        </w:rPr>
        <w:t>by the use of</w:t>
      </w:r>
      <w:proofErr w:type="gramEnd"/>
      <w:r>
        <w:rPr>
          <w:color w:val="222222"/>
        </w:rPr>
        <w:t xml:space="preserve"> ambient scents, please discuss this with us in advance. If you are particularly sensitive to aroma, we can present the experience without the scent element, but please be aware you may be secondarily exposed to the scents from the experience of other guests.</w:t>
      </w:r>
    </w:p>
    <w:p w14:paraId="000000D3" w14:textId="77777777" w:rsidR="004E5E82" w:rsidRDefault="004E5E82"/>
    <w:p w14:paraId="000000D4" w14:textId="77777777" w:rsidR="004E5E82" w:rsidRDefault="00000000">
      <w:pPr>
        <w:pStyle w:val="Heading2"/>
      </w:pPr>
      <w:bookmarkStart w:id="58" w:name="_heading=h.bil9t7y6le1a" w:colFirst="0" w:colLast="0"/>
      <w:bookmarkEnd w:id="58"/>
      <w:r>
        <w:t>Meta Quest 3 Headset.</w:t>
      </w:r>
    </w:p>
    <w:p w14:paraId="000000D5" w14:textId="77777777" w:rsidR="004E5E82" w:rsidRDefault="00000000">
      <w:pPr>
        <w:pStyle w:val="Heading2"/>
        <w:rPr>
          <w:b w:val="0"/>
          <w:color w:val="000000"/>
        </w:rPr>
      </w:pPr>
      <w:bookmarkStart w:id="59" w:name="_heading=h.umdyhr40nixc" w:colFirst="0" w:colLast="0"/>
      <w:bookmarkEnd w:id="59"/>
      <w:r>
        <w:rPr>
          <w:b w:val="0"/>
          <w:highlight w:val="white"/>
        </w:rPr>
        <w:t xml:space="preserve">Inside involves the use of a Meta Quest 3 headset. Before deciding to watch Inside, consider that Meta advises that you should consult with your doctor before using a VR headset if you have a pacemaker or other implanted medical device, if you are photosensitive or previously have had a seizure, loss of awareness, or other symptom linked to an epileptic condition, if you are pregnant, if you are elderly, if you have pre-existing binocular vision abnormalities, if you have psychiatric disorders, if you have recently undergone any medical procedure (including cosmetic procedures), if you suffer from a heart condition or other serious medical condition. </w:t>
      </w:r>
    </w:p>
    <w:p w14:paraId="000000D6" w14:textId="77777777" w:rsidR="004E5E82" w:rsidRDefault="004E5E82"/>
    <w:p w14:paraId="000000D7" w14:textId="77777777" w:rsidR="004E5E82" w:rsidRDefault="00000000">
      <w:pPr>
        <w:pStyle w:val="Heading2"/>
      </w:pPr>
      <w:bookmarkStart w:id="60" w:name="_heading=h.kc8nh8gtfmvi" w:colFirst="0" w:colLast="0"/>
      <w:bookmarkEnd w:id="60"/>
      <w:r>
        <w:t>Warning: Seizures.</w:t>
      </w:r>
    </w:p>
    <w:p w14:paraId="000000D8" w14:textId="77777777" w:rsidR="004E5E82" w:rsidRDefault="00000000">
      <w:pPr>
        <w:rPr>
          <w:rFonts w:ascii="Times New Roman" w:eastAsia="Times New Roman" w:hAnsi="Times New Roman" w:cs="Times New Roman"/>
        </w:rPr>
      </w:pPr>
      <w:r>
        <w:t>Some people (about 1 in 4,000) may have severe dizziness, seizures, eye or muscle twitching, or blackouts triggered by light flashes or patterns.  This may occur while they are watching TV, playing video games, or experiencing virtual reality, even if they have no history of seizures or epilepsy. </w:t>
      </w:r>
    </w:p>
    <w:p w14:paraId="000000D9" w14:textId="77777777" w:rsidR="004E5E82" w:rsidRDefault="004E5E82"/>
    <w:p w14:paraId="000000DA" w14:textId="77777777" w:rsidR="004E5E82" w:rsidRDefault="00000000">
      <w:pPr>
        <w:pStyle w:val="Heading2"/>
      </w:pPr>
      <w:bookmarkStart w:id="61" w:name="_heading=h.wf7rgys96npm" w:colFirst="0" w:colLast="0"/>
      <w:bookmarkEnd w:id="61"/>
      <w:r>
        <w:t>Warning: Discomfort.</w:t>
      </w:r>
    </w:p>
    <w:p w14:paraId="000000DB" w14:textId="77777777" w:rsidR="004E5E82" w:rsidRDefault="00000000">
      <w:pPr>
        <w:rPr>
          <w:rFonts w:ascii="Times New Roman" w:eastAsia="Times New Roman" w:hAnsi="Times New Roman" w:cs="Times New Roman"/>
        </w:rPr>
      </w:pPr>
      <w:r>
        <w:lastRenderedPageBreak/>
        <w:t>Participants are advised that the use of virtual reality (VR) technology carries potential risks including but not limited to: </w:t>
      </w:r>
    </w:p>
    <w:p w14:paraId="000000DC" w14:textId="77777777" w:rsidR="004E5E82" w:rsidRDefault="00000000">
      <w:pPr>
        <w:numPr>
          <w:ilvl w:val="0"/>
          <w:numId w:val="2"/>
        </w:numPr>
        <w:pBdr>
          <w:top w:val="nil"/>
          <w:left w:val="nil"/>
          <w:bottom w:val="nil"/>
          <w:right w:val="nil"/>
          <w:between w:val="nil"/>
        </w:pBdr>
      </w:pPr>
      <w:r>
        <w:rPr>
          <w:color w:val="000000"/>
        </w:rPr>
        <w:t>Motion sickness</w:t>
      </w:r>
    </w:p>
    <w:p w14:paraId="000000DD" w14:textId="77777777" w:rsidR="004E5E82" w:rsidRDefault="00000000">
      <w:pPr>
        <w:numPr>
          <w:ilvl w:val="0"/>
          <w:numId w:val="2"/>
        </w:numPr>
        <w:pBdr>
          <w:top w:val="nil"/>
          <w:left w:val="nil"/>
          <w:bottom w:val="nil"/>
          <w:right w:val="nil"/>
          <w:between w:val="nil"/>
        </w:pBdr>
      </w:pPr>
      <w:r>
        <w:rPr>
          <w:color w:val="000000"/>
        </w:rPr>
        <w:t>Eyestrain or altered vision</w:t>
      </w:r>
    </w:p>
    <w:p w14:paraId="000000DE" w14:textId="77777777" w:rsidR="004E5E82" w:rsidRDefault="00000000">
      <w:pPr>
        <w:numPr>
          <w:ilvl w:val="0"/>
          <w:numId w:val="2"/>
        </w:numPr>
        <w:pBdr>
          <w:top w:val="nil"/>
          <w:left w:val="nil"/>
          <w:bottom w:val="nil"/>
          <w:right w:val="nil"/>
          <w:between w:val="nil"/>
        </w:pBdr>
      </w:pPr>
      <w:r>
        <w:rPr>
          <w:color w:val="000000"/>
        </w:rPr>
        <w:t>Dizziness</w:t>
      </w:r>
    </w:p>
    <w:p w14:paraId="000000DF" w14:textId="77777777" w:rsidR="004E5E82" w:rsidRDefault="00000000">
      <w:pPr>
        <w:numPr>
          <w:ilvl w:val="0"/>
          <w:numId w:val="2"/>
        </w:numPr>
        <w:pBdr>
          <w:top w:val="nil"/>
          <w:left w:val="nil"/>
          <w:bottom w:val="nil"/>
          <w:right w:val="nil"/>
          <w:between w:val="nil"/>
        </w:pBdr>
      </w:pPr>
      <w:r>
        <w:rPr>
          <w:color w:val="000000"/>
          <w:highlight w:val="white"/>
        </w:rPr>
        <w:t>Skin irritation </w:t>
      </w:r>
    </w:p>
    <w:p w14:paraId="000000E0" w14:textId="77777777" w:rsidR="004E5E82" w:rsidRDefault="00000000">
      <w:pPr>
        <w:rPr>
          <w:rFonts w:ascii="Times New Roman" w:eastAsia="Times New Roman" w:hAnsi="Times New Roman" w:cs="Times New Roman"/>
        </w:rPr>
      </w:pPr>
      <w:r>
        <w:t>If you feel unwell during the experience, we recommend that you do not look down at the ground as this can increase nausea.</w:t>
      </w:r>
    </w:p>
    <w:p w14:paraId="000000E1" w14:textId="77777777" w:rsidR="004E5E82" w:rsidRDefault="00000000">
      <w:pPr>
        <w:rPr>
          <w:rFonts w:ascii="Times New Roman" w:eastAsia="Times New Roman" w:hAnsi="Times New Roman" w:cs="Times New Roman"/>
        </w:rPr>
      </w:pPr>
      <w:r>
        <w:t>If you would like to stop the experience at any time, please lift an arm and the host will come and help you remove your headset and stop the experience.</w:t>
      </w:r>
    </w:p>
    <w:p w14:paraId="000000E2" w14:textId="77777777" w:rsidR="004E5E82" w:rsidRDefault="00000000">
      <w:pPr>
        <w:rPr>
          <w:rFonts w:ascii="Times New Roman" w:eastAsia="Times New Roman" w:hAnsi="Times New Roman" w:cs="Times New Roman"/>
        </w:rPr>
      </w:pPr>
      <w:r>
        <w:t>If you feel unwell after the experience, please let your host know and take some time to have a drink of water in the rest areas. Do not drive or operate machinery until you feel fully better. If symptoms persist, see a doctor.</w:t>
      </w:r>
    </w:p>
    <w:p w14:paraId="000000E3" w14:textId="77777777" w:rsidR="004E5E82" w:rsidRDefault="00000000">
      <w:pPr>
        <w:rPr>
          <w:rFonts w:ascii="Times New Roman" w:eastAsia="Times New Roman" w:hAnsi="Times New Roman" w:cs="Times New Roman"/>
        </w:rPr>
      </w:pPr>
      <w:r>
        <w:t>It is not advised to use VR technology if you are tired, under the influence of alcohol or drugs, hung-over, anxious or unwell.</w:t>
      </w:r>
    </w:p>
    <w:p w14:paraId="000000E4" w14:textId="77777777" w:rsidR="004E5E82" w:rsidRDefault="004E5E82"/>
    <w:p w14:paraId="000000E5" w14:textId="77777777" w:rsidR="004E5E82" w:rsidRDefault="00000000">
      <w:sdt>
        <w:sdtPr>
          <w:tag w:val="goog_rdk_1"/>
          <w:id w:val="981597467"/>
        </w:sdtPr>
        <w:sdtContent/>
      </w:sdt>
      <w:r>
        <w:rPr>
          <w:highlight w:val="white"/>
        </w:rPr>
        <w:t xml:space="preserve">Please see the Meta’s full health and safety information here: </w:t>
      </w:r>
      <w:hyperlink r:id="rId13">
        <w:r>
          <w:rPr>
            <w:color w:val="1155CC"/>
            <w:highlight w:val="white"/>
            <w:u w:val="single"/>
          </w:rPr>
          <w:t>tinyurl.com/q3safety</w:t>
        </w:r>
      </w:hyperlink>
      <w:r>
        <w:rPr>
          <w:highlight w:val="white"/>
        </w:rPr>
        <w:t xml:space="preserve"> </w:t>
      </w:r>
      <w:r>
        <w:t>or ask a host.</w:t>
      </w:r>
      <w:r>
        <w:rPr>
          <w:b/>
        </w:rPr>
        <w:t xml:space="preserve"> </w:t>
      </w:r>
    </w:p>
    <w:p w14:paraId="000000E6" w14:textId="77777777" w:rsidR="004E5E82" w:rsidRDefault="00000000">
      <w:pPr>
        <w:pStyle w:val="Heading1"/>
      </w:pPr>
      <w:bookmarkStart w:id="62" w:name="_heading=h.txnuv9ah0ywo" w:colFirst="0" w:colLast="0"/>
      <w:bookmarkEnd w:id="62"/>
      <w:r>
        <w:t>Chapter 3 Audio Introduction.</w:t>
      </w:r>
    </w:p>
    <w:p w14:paraId="000000E7" w14:textId="77777777" w:rsidR="004E5E82" w:rsidRDefault="00000000">
      <w:r>
        <w:t xml:space="preserve">Welcome to this Audio Introduction to Inside, it aims to give you descriptions of the film’s characters and settings and prepare you for what you are about to experience. </w:t>
      </w:r>
    </w:p>
    <w:p w14:paraId="000000E8" w14:textId="77777777" w:rsidR="004E5E82" w:rsidRDefault="004E5E82"/>
    <w:p w14:paraId="000000E9" w14:textId="77777777" w:rsidR="004E5E82" w:rsidRDefault="00000000">
      <w:r>
        <w:t xml:space="preserve">Inside takes place within a special installation </w:t>
      </w:r>
      <w:proofErr w:type="gramStart"/>
      <w:r>
        <w:t xml:space="preserve">–  </w:t>
      </w:r>
      <w:r>
        <w:rPr>
          <w:color w:val="1F1F1F"/>
          <w:highlight w:val="white"/>
        </w:rPr>
        <w:t>a</w:t>
      </w:r>
      <w:proofErr w:type="gramEnd"/>
      <w:r>
        <w:rPr>
          <w:color w:val="1F1F1F"/>
          <w:highlight w:val="white"/>
        </w:rPr>
        <w:t xml:space="preserve"> grey walled cubicle with two adjoining walls. On the is a large colour photo of Judith aged about 40 at work on a sculpture together with the title Inside: The Childhood of an Artist. </w:t>
      </w:r>
      <w:r>
        <w:t xml:space="preserve">The host will take you into the first of the two rooms. This room has two virtual reality chairs in it, along with two heat lamps. Next to each chair is a box which houses the scent machines. The room has an open doorway to a second room. On one of the walls, in a deep </w:t>
      </w:r>
      <w:proofErr w:type="spellStart"/>
      <w:r>
        <w:t>boxframe</w:t>
      </w:r>
      <w:proofErr w:type="spellEnd"/>
      <w:r>
        <w:t xml:space="preserve"> against a plain grey background behind glass, is one of Judith Scott’s sculptures.</w:t>
      </w:r>
      <w:r>
        <w:rPr>
          <w:color w:val="00B0F0"/>
        </w:rPr>
        <w:t xml:space="preserve"> </w:t>
      </w:r>
      <w:r>
        <w:t>It takes the form of two sticks in a Y-shape, tightly bound with coloured threads, predominantly pinks and yellows. The tops of the sticks are rounded like heads, with the suggestion that the sticks are facing each other. Where the shoulders might be, are green</w:t>
      </w:r>
      <w:r>
        <w:rPr>
          <w:color w:val="00B0F0"/>
        </w:rPr>
        <w:t xml:space="preserve"> </w:t>
      </w:r>
      <w:r>
        <w:t>outstretched arms. Each of the twin sticks embraces the other, the arms knotted tightly in place.</w:t>
      </w:r>
    </w:p>
    <w:p w14:paraId="000000EA" w14:textId="77777777" w:rsidR="004E5E82" w:rsidRDefault="004E5E82"/>
    <w:p w14:paraId="000000EB" w14:textId="77777777" w:rsidR="004E5E82" w:rsidRDefault="00000000">
      <w:r>
        <w:t xml:space="preserve">As you might imagine, the AD for this virtual reality experience is different in style to what you might be used to, on TV or in the cinema. The film has no dialogue. Joyce Scott, Judith's twin sister, will give a general overview and delivers the main audio description during the film. Additional characters will describe their own actions. Their voices will come from various directions using spatialised sound. This reflects the position of the person who is describing.  You, the </w:t>
      </w:r>
      <w:r>
        <w:lastRenderedPageBreak/>
        <w:t xml:space="preserve">audience, do not have a physical presence in the action as you might in a computer game. When Judith, her family and the other people in her story are in front of a reflective surface their images </w:t>
      </w:r>
      <w:proofErr w:type="gramStart"/>
      <w:r>
        <w:t>reflect back</w:t>
      </w:r>
      <w:proofErr w:type="gramEnd"/>
      <w:r>
        <w:t xml:space="preserve"> at them. But you, the visitor, do not have a reflection. You float through Judith's world as if in a memory state, sometimes close to the twins, sometimes drifting further from them. Your main guide through the audio description is Joyce Scott.  </w:t>
      </w:r>
    </w:p>
    <w:p w14:paraId="000000EC" w14:textId="77777777" w:rsidR="004E5E82" w:rsidRDefault="004E5E82"/>
    <w:p w14:paraId="000000ED" w14:textId="77777777" w:rsidR="004E5E82" w:rsidRDefault="00000000">
      <w:bookmarkStart w:id="63" w:name="_heading=h.83gtmdhuvclr" w:colFirst="0" w:colLast="0"/>
      <w:bookmarkEnd w:id="63"/>
      <w:r>
        <w:rPr>
          <w:color w:val="0F4761"/>
          <w:sz w:val="28"/>
          <w:szCs w:val="28"/>
        </w:rPr>
        <w:t>Joyce</w:t>
      </w:r>
      <w:r>
        <w:t>: I’m Joyce Scott, Judith’s Scott’s twin sister. In this audio description I will describe the environment as well as my actions and those of my twin even when I’m not in the scene with her. Judith did not use verbal language so you will not hear her speak in the AD. I am in my eighties now but in the film</w:t>
      </w:r>
    </w:p>
    <w:p w14:paraId="000000EE" w14:textId="77777777" w:rsidR="004E5E82" w:rsidRDefault="00000000">
      <w:r>
        <w:t xml:space="preserve">we are both seven. I am physically a bit </w:t>
      </w:r>
      <w:proofErr w:type="gramStart"/>
      <w:r>
        <w:t>bigger</w:t>
      </w:r>
      <w:proofErr w:type="gramEnd"/>
      <w:r>
        <w:t xml:space="preserve"> but we dress almost identically in knee length denim pinafores. Judy’s has a skirt and mine has shorts. Judy wears nothing under the bib but I wear a yellow chequered blouse with short sleeves. We both have our dark hair pulled back – Judy’s into bunches and mine plaited into pigtails. We have bare legs and feet – our white skin is lightly tanned. </w:t>
      </w:r>
    </w:p>
    <w:p w14:paraId="000000EF" w14:textId="77777777" w:rsidR="004E5E82" w:rsidRDefault="004E5E82"/>
    <w:p w14:paraId="000000F0" w14:textId="77777777" w:rsidR="004E5E82" w:rsidRDefault="00000000">
      <w:r>
        <w:t xml:space="preserve">We live with our Mommy and Daddy and our three brothers, Wally, Jimmy and Dickie. Our Grampa and Gramma visit us often with Uncle Clarence. Aunt Helen lives next door. You'll hear the voices of the </w:t>
      </w:r>
      <w:proofErr w:type="gramStart"/>
      <w:r>
        <w:t>actors</w:t>
      </w:r>
      <w:proofErr w:type="gramEnd"/>
      <w:r>
        <w:t xml:space="preserve"> audio describing each of them in a moment. </w:t>
      </w:r>
    </w:p>
    <w:p w14:paraId="000000F1" w14:textId="77777777" w:rsidR="004E5E82" w:rsidRDefault="004E5E82"/>
    <w:p w14:paraId="000000F2" w14:textId="77777777" w:rsidR="004E5E82" w:rsidRDefault="00000000">
      <w:pPr>
        <w:rPr>
          <w:rFonts w:ascii="Times New Roman" w:eastAsia="Times New Roman" w:hAnsi="Times New Roman" w:cs="Times New Roman"/>
          <w:sz w:val="13"/>
          <w:szCs w:val="13"/>
        </w:rPr>
      </w:pPr>
      <w:r>
        <w:t>Our house is a modest 2 storey red brick home, that</w:t>
      </w:r>
      <w:r>
        <w:rPr>
          <w:rFonts w:ascii="Times New Roman" w:eastAsia="Times New Roman" w:hAnsi="Times New Roman" w:cs="Times New Roman"/>
          <w:sz w:val="13"/>
          <w:szCs w:val="13"/>
        </w:rPr>
        <w:t xml:space="preserve"> </w:t>
      </w:r>
      <w:r>
        <w:t>Daddy built himself. Our brothers sleep upstairs on the</w:t>
      </w:r>
      <w:r>
        <w:rPr>
          <w:rFonts w:ascii="Times New Roman" w:eastAsia="Times New Roman" w:hAnsi="Times New Roman" w:cs="Times New Roman"/>
          <w:sz w:val="13"/>
          <w:szCs w:val="13"/>
        </w:rPr>
        <w:t xml:space="preserve"> </w:t>
      </w:r>
      <w:r>
        <w:t>top floor. Mine and Judy's bedroom is on the first</w:t>
      </w:r>
      <w:r>
        <w:rPr>
          <w:rFonts w:ascii="Times New Roman" w:eastAsia="Times New Roman" w:hAnsi="Times New Roman" w:cs="Times New Roman"/>
          <w:sz w:val="13"/>
          <w:szCs w:val="13"/>
        </w:rPr>
        <w:t xml:space="preserve"> </w:t>
      </w:r>
      <w:r>
        <w:t>floor (that people in the UK call ground floor). It has pink</w:t>
      </w:r>
      <w:r>
        <w:rPr>
          <w:rFonts w:ascii="Times New Roman" w:eastAsia="Times New Roman" w:hAnsi="Times New Roman" w:cs="Times New Roman"/>
          <w:sz w:val="13"/>
          <w:szCs w:val="13"/>
        </w:rPr>
        <w:t xml:space="preserve"> </w:t>
      </w:r>
      <w:r>
        <w:t>walls, a patchwork quilt made by Aunt Helen and our</w:t>
      </w:r>
      <w:r>
        <w:rPr>
          <w:rFonts w:ascii="Times New Roman" w:eastAsia="Times New Roman" w:hAnsi="Times New Roman" w:cs="Times New Roman"/>
          <w:sz w:val="13"/>
          <w:szCs w:val="13"/>
        </w:rPr>
        <w:t xml:space="preserve"> </w:t>
      </w:r>
      <w:r>
        <w:t>dolls of the world collection lining the walls. Next to our</w:t>
      </w:r>
      <w:r>
        <w:rPr>
          <w:rFonts w:ascii="Times New Roman" w:eastAsia="Times New Roman" w:hAnsi="Times New Roman" w:cs="Times New Roman"/>
          <w:sz w:val="13"/>
          <w:szCs w:val="13"/>
        </w:rPr>
        <w:t xml:space="preserve"> </w:t>
      </w:r>
      <w:r>
        <w:t>room is the bathroom with green tiles, a white tub and a laundry</w:t>
      </w:r>
      <w:r>
        <w:rPr>
          <w:rFonts w:ascii="Times New Roman" w:eastAsia="Times New Roman" w:hAnsi="Times New Roman" w:cs="Times New Roman"/>
          <w:sz w:val="13"/>
          <w:szCs w:val="13"/>
        </w:rPr>
        <w:t xml:space="preserve"> </w:t>
      </w:r>
      <w:r>
        <w:t xml:space="preserve">chute going down to the basement. Beyond that is Mummy and Daddy's room with a big double bed and mummy’s dressing table with all her jewellery and a big mirror. </w:t>
      </w:r>
      <w:proofErr w:type="gramStart"/>
      <w:r>
        <w:t>Also</w:t>
      </w:r>
      <w:proofErr w:type="gramEnd"/>
      <w:r>
        <w:t xml:space="preserve"> on the first floor there's our sunny yellow kitchen and our dining and living rooms with their green walls and dark wooden furniture. The dining room leads out to a roofed passageway linking the house to the garage - we call this the breezeway. The house has a basement utility </w:t>
      </w:r>
      <w:proofErr w:type="gramStart"/>
      <w:r>
        <w:t>room</w:t>
      </w:r>
      <w:proofErr w:type="gramEnd"/>
      <w:r>
        <w:t xml:space="preserve"> and steps lead up from here to the backyard. The backyard is a vast flat grassy area with lots of trees. A tyre swing is roped to the branches of the big Mulberry </w:t>
      </w:r>
      <w:proofErr w:type="gramStart"/>
      <w:r>
        <w:t>tree</w:t>
      </w:r>
      <w:proofErr w:type="gramEnd"/>
      <w:r>
        <w:t xml:space="preserve"> and a hammock is slung between a couple of others. There’s a brick-built barbecue and picnic benches. Our pet bunnies have a </w:t>
      </w:r>
      <w:proofErr w:type="spellStart"/>
      <w:r>
        <w:t>chickenwire</w:t>
      </w:r>
      <w:proofErr w:type="spellEnd"/>
      <w:r>
        <w:t xml:space="preserve"> run out here, and our brothers keep snakes in a snake hutch. Our box turtles crawl around in the grass </w:t>
      </w:r>
      <w:proofErr w:type="gramStart"/>
      <w:r>
        <w:t>-  we</w:t>
      </w:r>
      <w:proofErr w:type="gramEnd"/>
      <w:r>
        <w:t xml:space="preserve"> </w:t>
      </w:r>
      <w:proofErr w:type="gramStart"/>
      <w:r>
        <w:t>have to</w:t>
      </w:r>
      <w:proofErr w:type="gramEnd"/>
      <w:r>
        <w:t xml:space="preserve"> watch we don’t tread on them. Our backyard is joined to Aunt </w:t>
      </w:r>
      <w:proofErr w:type="gramStart"/>
      <w:r>
        <w:t>Helen's</w:t>
      </w:r>
      <w:proofErr w:type="gramEnd"/>
      <w:r>
        <w:t xml:space="preserve"> and we share a large vegetable garden full of beans climbing up the beanpoles. There’s a rotary washing line for Mummy’s laundry</w:t>
      </w:r>
      <w:r>
        <w:rPr>
          <w:rFonts w:ascii="áÂÏ_ò" w:eastAsia="áÂÏ_ò" w:hAnsi="áÂÏ_ò" w:cs="áÂÏ_ò"/>
          <w:sz w:val="22"/>
          <w:szCs w:val="22"/>
        </w:rPr>
        <w:t xml:space="preserve">.  </w:t>
      </w:r>
    </w:p>
    <w:p w14:paraId="000000F3" w14:textId="77777777" w:rsidR="004E5E82" w:rsidRDefault="004E5E82"/>
    <w:p w14:paraId="000000F4" w14:textId="77777777" w:rsidR="004E5E82" w:rsidRDefault="00000000">
      <w:pPr>
        <w:numPr>
          <w:ilvl w:val="0"/>
          <w:numId w:val="4"/>
        </w:numPr>
      </w:pPr>
      <w:bookmarkStart w:id="64" w:name="_heading=h.3iqd8gh2awbp" w:colFirst="0" w:colLast="0"/>
      <w:bookmarkEnd w:id="64"/>
      <w:r>
        <w:rPr>
          <w:sz w:val="28"/>
          <w:szCs w:val="28"/>
        </w:rPr>
        <w:lastRenderedPageBreak/>
        <w:t>Mummy</w:t>
      </w:r>
      <w:r>
        <w:rPr>
          <w:b/>
        </w:rPr>
        <w:t xml:space="preserve">:  </w:t>
      </w:r>
      <w:r>
        <w:t>Mummy</w:t>
      </w:r>
      <w:r>
        <w:rPr>
          <w:b/>
        </w:rPr>
        <w:t xml:space="preserve"> </w:t>
      </w:r>
      <w:r>
        <w:t>is about 40 years old.  She cares a lot of about her appearance and wears a peach sleeveless top and a skirt with a geometric pattern with an apron tied over the top. She’s a smoker.</w:t>
      </w:r>
    </w:p>
    <w:p w14:paraId="000000F5" w14:textId="77777777" w:rsidR="004E5E82" w:rsidRDefault="00000000">
      <w:pPr>
        <w:numPr>
          <w:ilvl w:val="0"/>
          <w:numId w:val="3"/>
        </w:numPr>
        <w:pBdr>
          <w:top w:val="nil"/>
          <w:left w:val="nil"/>
          <w:bottom w:val="nil"/>
          <w:right w:val="nil"/>
          <w:between w:val="nil"/>
        </w:pBdr>
      </w:pPr>
      <w:bookmarkStart w:id="65" w:name="_heading=h.qihtbjyit33s" w:colFirst="0" w:colLast="0"/>
      <w:bookmarkEnd w:id="65"/>
      <w:r>
        <w:rPr>
          <w:sz w:val="28"/>
          <w:szCs w:val="28"/>
        </w:rPr>
        <w:t>Daddy</w:t>
      </w:r>
      <w:r>
        <w:rPr>
          <w:b/>
        </w:rPr>
        <w:t xml:space="preserve">: </w:t>
      </w:r>
      <w:r>
        <w:t>Daddy</w:t>
      </w:r>
      <w:r>
        <w:rPr>
          <w:b/>
        </w:rPr>
        <w:t xml:space="preserve"> </w:t>
      </w:r>
      <w:r>
        <w:t xml:space="preserve">is also a smoker. He’s aged somewhere between 40 and 50.  He wears brown cotton trousers that are pleated into the waistband. When we first meet him, he’s </w:t>
      </w:r>
      <w:proofErr w:type="gramStart"/>
      <w:r>
        <w:t>bare</w:t>
      </w:r>
      <w:proofErr w:type="gramEnd"/>
      <w:r>
        <w:t xml:space="preserve"> chested as he’s sawing wood. Later he puts on a cream shirt. </w:t>
      </w:r>
    </w:p>
    <w:p w14:paraId="000000F6" w14:textId="77777777" w:rsidR="004E5E82" w:rsidRDefault="00000000">
      <w:pPr>
        <w:numPr>
          <w:ilvl w:val="0"/>
          <w:numId w:val="3"/>
        </w:numPr>
        <w:pBdr>
          <w:top w:val="nil"/>
          <w:left w:val="nil"/>
          <w:bottom w:val="nil"/>
          <w:right w:val="nil"/>
          <w:between w:val="nil"/>
        </w:pBdr>
      </w:pPr>
      <w:bookmarkStart w:id="66" w:name="_heading=h.xy25ownzc3r1" w:colFirst="0" w:colLast="0"/>
      <w:bookmarkEnd w:id="66"/>
      <w:r>
        <w:rPr>
          <w:sz w:val="28"/>
          <w:szCs w:val="28"/>
        </w:rPr>
        <w:t>Gramma</w:t>
      </w:r>
      <w:r>
        <w:rPr>
          <w:b/>
        </w:rPr>
        <w:t xml:space="preserve">:  </w:t>
      </w:r>
      <w:r>
        <w:t>Gramma is in her 60s. Her hair is still brown, tied back in a bun.</w:t>
      </w:r>
      <w:r>
        <w:rPr>
          <w:b/>
        </w:rPr>
        <w:t xml:space="preserve">  </w:t>
      </w:r>
      <w:r>
        <w:t xml:space="preserve">She wears a floral-patterned dress and </w:t>
      </w:r>
      <w:proofErr w:type="gramStart"/>
      <w:r>
        <w:t>helps out</w:t>
      </w:r>
      <w:proofErr w:type="gramEnd"/>
      <w:r>
        <w:t xml:space="preserve"> where she can - chopping vegetables, taking food out to the picnic table, putting laundry down the laundry chute and sweeping the floor.</w:t>
      </w:r>
    </w:p>
    <w:p w14:paraId="000000F7" w14:textId="77777777" w:rsidR="004E5E82" w:rsidRDefault="00000000">
      <w:pPr>
        <w:numPr>
          <w:ilvl w:val="0"/>
          <w:numId w:val="3"/>
        </w:numPr>
        <w:pBdr>
          <w:top w:val="nil"/>
          <w:left w:val="nil"/>
          <w:bottom w:val="nil"/>
          <w:right w:val="nil"/>
          <w:between w:val="nil"/>
        </w:pBdr>
      </w:pPr>
      <w:bookmarkStart w:id="67" w:name="_heading=h.p10umrxefaeg" w:colFirst="0" w:colLast="0"/>
      <w:bookmarkEnd w:id="67"/>
      <w:r>
        <w:rPr>
          <w:sz w:val="28"/>
          <w:szCs w:val="28"/>
        </w:rPr>
        <w:t>Grampa</w:t>
      </w:r>
      <w:r>
        <w:rPr>
          <w:b/>
        </w:rPr>
        <w:t xml:space="preserve">: </w:t>
      </w:r>
      <w:r>
        <w:t>Grampa</w:t>
      </w:r>
      <w:r>
        <w:rPr>
          <w:b/>
        </w:rPr>
        <w:t xml:space="preserve"> </w:t>
      </w:r>
      <w:r>
        <w:t>is in his 60s, steady and slow moving.  He wears blue overalls and a yellow shirt with the sleeves rolled up.</w:t>
      </w:r>
    </w:p>
    <w:p w14:paraId="000000F8" w14:textId="77777777" w:rsidR="004E5E82" w:rsidRDefault="00000000">
      <w:pPr>
        <w:numPr>
          <w:ilvl w:val="0"/>
          <w:numId w:val="3"/>
        </w:numPr>
        <w:pBdr>
          <w:top w:val="nil"/>
          <w:left w:val="nil"/>
          <w:bottom w:val="nil"/>
          <w:right w:val="nil"/>
          <w:between w:val="nil"/>
        </w:pBdr>
      </w:pPr>
      <w:bookmarkStart w:id="68" w:name="_heading=h.sgqp6pplhw2l" w:colFirst="0" w:colLast="0"/>
      <w:bookmarkEnd w:id="68"/>
      <w:r>
        <w:rPr>
          <w:sz w:val="28"/>
          <w:szCs w:val="28"/>
        </w:rPr>
        <w:t>Clarence</w:t>
      </w:r>
      <w:r>
        <w:rPr>
          <w:b/>
        </w:rPr>
        <w:t xml:space="preserve">: </w:t>
      </w:r>
      <w:r>
        <w:t xml:space="preserve">Uncle Clarence is in his late 20s. He still lives with his </w:t>
      </w:r>
      <w:proofErr w:type="gramStart"/>
      <w:r>
        <w:t>parents</w:t>
      </w:r>
      <w:proofErr w:type="gramEnd"/>
      <w:r>
        <w:t xml:space="preserve"> and everyone uses the nickname Toady which he doesn't like. He wears green cords and a </w:t>
      </w:r>
      <w:proofErr w:type="gramStart"/>
      <w:r>
        <w:t>mustard coloured</w:t>
      </w:r>
      <w:proofErr w:type="gramEnd"/>
      <w:r>
        <w:t xml:space="preserve"> cardigan even on a hot day.</w:t>
      </w:r>
    </w:p>
    <w:p w14:paraId="000000F9" w14:textId="77777777" w:rsidR="004E5E82" w:rsidRDefault="00000000">
      <w:pPr>
        <w:numPr>
          <w:ilvl w:val="0"/>
          <w:numId w:val="3"/>
        </w:numPr>
        <w:pBdr>
          <w:top w:val="nil"/>
          <w:left w:val="nil"/>
          <w:bottom w:val="nil"/>
          <w:right w:val="nil"/>
          <w:between w:val="nil"/>
        </w:pBdr>
      </w:pPr>
      <w:bookmarkStart w:id="69" w:name="_heading=h.ggshz48gd4gs" w:colFirst="0" w:colLast="0"/>
      <w:bookmarkEnd w:id="69"/>
      <w:r>
        <w:rPr>
          <w:sz w:val="28"/>
          <w:szCs w:val="28"/>
        </w:rPr>
        <w:t>Aunt Helen</w:t>
      </w:r>
      <w:r>
        <w:rPr>
          <w:b/>
        </w:rPr>
        <w:t>:</w:t>
      </w:r>
      <w:r>
        <w:t xml:space="preserve"> Aunt</w:t>
      </w:r>
      <w:r>
        <w:rPr>
          <w:b/>
        </w:rPr>
        <w:t xml:space="preserve"> </w:t>
      </w:r>
      <w:r>
        <w:t>Helen is Daddy’s Aunt who looked after him growing up. Her grey-blonde hair is fixed in a bun. She wears a short-sleeved cotton dress of fawn and pale blue check. She's a hard worker and a skilful seamstress. She adores the twins and their Daddy.</w:t>
      </w:r>
    </w:p>
    <w:p w14:paraId="000000FA" w14:textId="77777777" w:rsidR="004E5E82" w:rsidRDefault="00000000">
      <w:pPr>
        <w:numPr>
          <w:ilvl w:val="0"/>
          <w:numId w:val="3"/>
        </w:numPr>
        <w:pBdr>
          <w:top w:val="nil"/>
          <w:left w:val="nil"/>
          <w:bottom w:val="nil"/>
          <w:right w:val="nil"/>
          <w:between w:val="nil"/>
        </w:pBdr>
      </w:pPr>
      <w:bookmarkStart w:id="70" w:name="_heading=h.r8k2yxkc1lc1" w:colFirst="0" w:colLast="0"/>
      <w:bookmarkEnd w:id="70"/>
      <w:r>
        <w:rPr>
          <w:sz w:val="28"/>
          <w:szCs w:val="28"/>
        </w:rPr>
        <w:t>Wally</w:t>
      </w:r>
      <w:r>
        <w:rPr>
          <w:rFonts w:ascii="Montserrat" w:eastAsia="Montserrat" w:hAnsi="Montserrat" w:cs="Montserrat"/>
          <w:b/>
          <w:sz w:val="22"/>
          <w:szCs w:val="22"/>
        </w:rPr>
        <w:t xml:space="preserve">:  </w:t>
      </w:r>
      <w:r>
        <w:t>Wally’s the eldest boy in the family. He’s 16 years old and is good at fixing things. He likes to stay up late and play cards. Wally has short black hair and wears a red check shirt and blue jeans with turn ups</w:t>
      </w:r>
      <w:r>
        <w:rPr>
          <w:rFonts w:ascii="Montserrat" w:eastAsia="Montserrat" w:hAnsi="Montserrat" w:cs="Montserrat"/>
          <w:sz w:val="22"/>
          <w:szCs w:val="22"/>
        </w:rPr>
        <w:t xml:space="preserve">.  </w:t>
      </w:r>
    </w:p>
    <w:p w14:paraId="000000FB" w14:textId="77777777" w:rsidR="004E5E82" w:rsidRDefault="00000000">
      <w:pPr>
        <w:numPr>
          <w:ilvl w:val="0"/>
          <w:numId w:val="3"/>
        </w:numPr>
        <w:pBdr>
          <w:top w:val="nil"/>
          <w:left w:val="nil"/>
          <w:bottom w:val="nil"/>
          <w:right w:val="nil"/>
          <w:between w:val="nil"/>
        </w:pBdr>
        <w:rPr>
          <w:rFonts w:ascii="Montserrat" w:eastAsia="Montserrat" w:hAnsi="Montserrat" w:cs="Montserrat"/>
          <w:sz w:val="22"/>
          <w:szCs w:val="22"/>
        </w:rPr>
      </w:pPr>
      <w:bookmarkStart w:id="71" w:name="_heading=h.x34ihqq3vb54" w:colFirst="0" w:colLast="0"/>
      <w:bookmarkEnd w:id="71"/>
      <w:r>
        <w:rPr>
          <w:sz w:val="28"/>
          <w:szCs w:val="28"/>
        </w:rPr>
        <w:t>Dickie</w:t>
      </w:r>
      <w:r>
        <w:rPr>
          <w:rFonts w:ascii="Montserrat" w:eastAsia="Montserrat" w:hAnsi="Montserrat" w:cs="Montserrat"/>
          <w:b/>
          <w:sz w:val="22"/>
          <w:szCs w:val="22"/>
        </w:rPr>
        <w:t xml:space="preserve">: </w:t>
      </w:r>
      <w:r>
        <w:t>Dickie’s 15 and very popular with the local girls</w:t>
      </w:r>
      <w:r>
        <w:rPr>
          <w:rFonts w:ascii="Times New Roman" w:eastAsia="Times New Roman" w:hAnsi="Times New Roman" w:cs="Times New Roman"/>
          <w:sz w:val="13"/>
          <w:szCs w:val="13"/>
        </w:rPr>
        <w:t xml:space="preserve">. </w:t>
      </w:r>
      <w:r>
        <w:t>He has short dark hair and wears grey shorts and t-shirt, ankle socks and sneakers</w:t>
      </w:r>
      <w:r>
        <w:rPr>
          <w:rFonts w:ascii="Montserrat" w:eastAsia="Montserrat" w:hAnsi="Montserrat" w:cs="Montserrat"/>
          <w:sz w:val="22"/>
          <w:szCs w:val="22"/>
        </w:rPr>
        <w:t>.</w:t>
      </w:r>
    </w:p>
    <w:p w14:paraId="000000FC" w14:textId="77777777" w:rsidR="004E5E82" w:rsidRDefault="00000000">
      <w:pPr>
        <w:numPr>
          <w:ilvl w:val="0"/>
          <w:numId w:val="3"/>
        </w:numPr>
        <w:pBdr>
          <w:top w:val="nil"/>
          <w:left w:val="nil"/>
          <w:bottom w:val="nil"/>
          <w:right w:val="nil"/>
          <w:between w:val="nil"/>
        </w:pBdr>
      </w:pPr>
      <w:bookmarkStart w:id="72" w:name="_heading=h.57rn1oeprtso" w:colFirst="0" w:colLast="0"/>
      <w:bookmarkEnd w:id="72"/>
      <w:r>
        <w:rPr>
          <w:sz w:val="28"/>
          <w:szCs w:val="28"/>
        </w:rPr>
        <w:t>Jimmy</w:t>
      </w:r>
      <w:r>
        <w:rPr>
          <w:rFonts w:ascii="Montserrat" w:eastAsia="Montserrat" w:hAnsi="Montserrat" w:cs="Montserrat"/>
          <w:b/>
          <w:sz w:val="22"/>
          <w:szCs w:val="22"/>
        </w:rPr>
        <w:t>:</w:t>
      </w:r>
      <w:r>
        <w:rPr>
          <w:rFonts w:ascii="Montserrat" w:eastAsia="Montserrat" w:hAnsi="Montserrat" w:cs="Montserrat"/>
          <w:sz w:val="22"/>
          <w:szCs w:val="22"/>
        </w:rPr>
        <w:t xml:space="preserve">  </w:t>
      </w:r>
      <w:r>
        <w:t>Jimmy is 10 and loves cars. He dresses like his brother Dickie. He wears a stripy t-shirt, long blue shorts, ankle socks and sneakers. Jimmy never walks when he can run.</w:t>
      </w:r>
    </w:p>
    <w:p w14:paraId="000000FD" w14:textId="77777777" w:rsidR="004E5E82" w:rsidRDefault="00000000">
      <w:pPr>
        <w:numPr>
          <w:ilvl w:val="0"/>
          <w:numId w:val="3"/>
        </w:numPr>
        <w:pBdr>
          <w:top w:val="nil"/>
          <w:left w:val="nil"/>
          <w:bottom w:val="nil"/>
          <w:right w:val="nil"/>
          <w:between w:val="nil"/>
        </w:pBdr>
      </w:pPr>
      <w:bookmarkStart w:id="73" w:name="_heading=h.8lwe3qw2zpsy" w:colFirst="0" w:colLast="0"/>
      <w:bookmarkEnd w:id="73"/>
      <w:r>
        <w:rPr>
          <w:sz w:val="26"/>
          <w:szCs w:val="26"/>
        </w:rPr>
        <w:t>Neighbour’s daughter:</w:t>
      </w:r>
      <w:r>
        <w:t xml:space="preserve"> The neighbour's daughter is about 8 or 9 years old. She wears a floral pinafore dress and has one arm in a sling.</w:t>
      </w:r>
    </w:p>
    <w:p w14:paraId="000000FE" w14:textId="77777777" w:rsidR="004E5E82" w:rsidRDefault="00000000">
      <w:pPr>
        <w:widowControl w:val="0"/>
        <w:numPr>
          <w:ilvl w:val="0"/>
          <w:numId w:val="3"/>
        </w:numPr>
      </w:pPr>
      <w:r>
        <w:rPr>
          <w:sz w:val="26"/>
          <w:szCs w:val="26"/>
        </w:rPr>
        <w:t>Teenage Girls</w:t>
      </w:r>
      <w:r>
        <w:t>: The three teenage girls are about 15 years old. They wear brightly coloured, patterned summer clothing.</w:t>
      </w:r>
    </w:p>
    <w:p w14:paraId="000000FF" w14:textId="77777777" w:rsidR="004E5E82" w:rsidRDefault="00000000">
      <w:pPr>
        <w:widowControl w:val="0"/>
        <w:numPr>
          <w:ilvl w:val="0"/>
          <w:numId w:val="3"/>
        </w:numPr>
      </w:pPr>
      <w:r>
        <w:rPr>
          <w:sz w:val="28"/>
          <w:szCs w:val="28"/>
        </w:rPr>
        <w:t>Superintendent</w:t>
      </w:r>
      <w:r>
        <w:t>: The Superintendent is the head of a state-run institution for people with intellectual disabilities. He’s in late middle age with a bulky build, and he wears a formal grey suit, white shirt and tie.</w:t>
      </w:r>
    </w:p>
    <w:p w14:paraId="00000100" w14:textId="77777777" w:rsidR="004E5E82" w:rsidRDefault="00000000">
      <w:pPr>
        <w:widowControl w:val="0"/>
        <w:numPr>
          <w:ilvl w:val="0"/>
          <w:numId w:val="3"/>
        </w:numPr>
      </w:pPr>
      <w:r>
        <w:rPr>
          <w:sz w:val="28"/>
          <w:szCs w:val="28"/>
        </w:rPr>
        <w:t>The Attendant</w:t>
      </w:r>
      <w:r>
        <w:t>: The attendant is a middle-aged woman with a stern face, dressed like a nurse in a grey cardigan over a white dress, white tights and white sneakers.</w:t>
      </w:r>
    </w:p>
    <w:p w14:paraId="00000101" w14:textId="77777777" w:rsidR="004E5E82" w:rsidRDefault="004E5E82"/>
    <w:p w14:paraId="00000102" w14:textId="77777777" w:rsidR="004E5E82" w:rsidRDefault="004E5E82"/>
    <w:p w14:paraId="00000103" w14:textId="77777777" w:rsidR="004E5E82" w:rsidRDefault="00000000">
      <w:r>
        <w:t>That is the end of the introduction. We hope you enjoy Inside.</w:t>
      </w:r>
    </w:p>
    <w:p w14:paraId="00000104" w14:textId="77777777" w:rsidR="004E5E82" w:rsidRDefault="004E5E82"/>
    <w:p w14:paraId="00000105" w14:textId="77777777" w:rsidR="004E5E82" w:rsidRDefault="004E5E82">
      <w:pPr>
        <w:pStyle w:val="Heading1"/>
      </w:pPr>
      <w:bookmarkStart w:id="74" w:name="_heading=h.d3wi2zhvnmkh" w:colFirst="0" w:colLast="0"/>
      <w:bookmarkEnd w:id="74"/>
    </w:p>
    <w:p w14:paraId="00000106" w14:textId="77777777" w:rsidR="004E5E82" w:rsidRDefault="004E5E82">
      <w:pPr>
        <w:pStyle w:val="Heading1"/>
      </w:pPr>
      <w:bookmarkStart w:id="75" w:name="_heading=h.h8b9x051iiol" w:colFirst="0" w:colLast="0"/>
      <w:bookmarkEnd w:id="75"/>
    </w:p>
    <w:p w14:paraId="00000107" w14:textId="77777777" w:rsidR="004E5E82" w:rsidRDefault="00000000">
      <w:pPr>
        <w:pStyle w:val="Heading1"/>
      </w:pPr>
      <w:bookmarkStart w:id="76" w:name="_heading=h.9lcvluh8blhv" w:colFirst="0" w:colLast="0"/>
      <w:bookmarkEnd w:id="76"/>
      <w:r>
        <w:t>Chapter 4 Production Credits</w:t>
      </w:r>
    </w:p>
    <w:p w14:paraId="00000108" w14:textId="77777777" w:rsidR="004E5E82" w:rsidRDefault="004E5E82"/>
    <w:p w14:paraId="00000109" w14:textId="77777777" w:rsidR="004E5E82" w:rsidRDefault="00000000">
      <w:r>
        <w:t>Inside: The Childhood of an Artist ends with extensive credits. As there’s no time to describe them in situ, they are included here:</w:t>
      </w:r>
    </w:p>
    <w:p w14:paraId="0000010A" w14:textId="77777777" w:rsidR="004E5E82" w:rsidRDefault="00000000">
      <w:r>
        <w:t>The Audio Description was written by Louise Fryer in collaboration with Sacha Wares, featuring Joyce Scott.</w:t>
      </w:r>
    </w:p>
    <w:p w14:paraId="0000010B" w14:textId="77777777" w:rsidR="004E5E82" w:rsidRDefault="004E5E82"/>
    <w:p w14:paraId="0000010C" w14:textId="77777777" w:rsidR="004E5E82" w:rsidRDefault="004E5E82"/>
    <w:tbl>
      <w:tblPr>
        <w:tblStyle w:val="a"/>
        <w:tblW w:w="9344" w:type="dxa"/>
        <w:tblLayout w:type="fixed"/>
        <w:tblLook w:val="0400" w:firstRow="0" w:lastRow="0" w:firstColumn="0" w:lastColumn="0" w:noHBand="0" w:noVBand="1"/>
      </w:tblPr>
      <w:tblGrid>
        <w:gridCol w:w="4886"/>
        <w:gridCol w:w="4458"/>
      </w:tblGrid>
      <w:tr w:rsidR="004E5E82" w14:paraId="4D04BF3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0D" w14:textId="77777777" w:rsidR="004E5E82" w:rsidRDefault="00000000">
            <w:r>
              <w:t>Concept and Direction</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0E" w14:textId="77777777" w:rsidR="004E5E82" w:rsidRDefault="00000000">
            <w:r>
              <w:t>Sacha Wares</w:t>
            </w:r>
          </w:p>
        </w:tc>
      </w:tr>
      <w:tr w:rsidR="004E5E82" w14:paraId="4A295EF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0F" w14:textId="77777777" w:rsidR="004E5E82" w:rsidRDefault="00000000">
            <w:r>
              <w:t>Specialist Advisor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0" w14:textId="77777777" w:rsidR="004E5E82" w:rsidRDefault="00000000">
            <w:r>
              <w:t>Joyce Scott</w:t>
            </w:r>
          </w:p>
        </w:tc>
      </w:tr>
      <w:tr w:rsidR="004E5E82" w14:paraId="302D722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1" w14:textId="77777777" w:rsidR="004E5E82" w:rsidRDefault="00000000">
            <w:r>
              <w:t>VR Production Partner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2" w14:textId="77777777" w:rsidR="004E5E82" w:rsidRDefault="00000000">
            <w:r>
              <w:t>All Seeing Eye</w:t>
            </w:r>
          </w:p>
        </w:tc>
      </w:tr>
      <w:tr w:rsidR="004E5E82" w14:paraId="5A818AD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3" w14:textId="77777777" w:rsidR="004E5E82" w:rsidRDefault="00000000">
            <w:r>
              <w:t>Music</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4" w14:textId="77777777" w:rsidR="004E5E82" w:rsidRDefault="00000000">
            <w:r>
              <w:t>Dan Jones and Evelyn Glennie </w:t>
            </w:r>
          </w:p>
        </w:tc>
      </w:tr>
      <w:tr w:rsidR="004E5E82" w14:paraId="36B7AB2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5" w14:textId="77777777" w:rsidR="004E5E82" w:rsidRDefault="00000000">
            <w:r>
              <w:t>Produced by</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6" w14:textId="77777777" w:rsidR="004E5E82" w:rsidRDefault="00000000">
            <w:r>
              <w:t xml:space="preserve">Trial and Error Studio in association with Bristol Old Vic and </w:t>
            </w:r>
            <w:proofErr w:type="spellStart"/>
            <w:r>
              <w:t>MyWorld</w:t>
            </w:r>
            <w:proofErr w:type="spellEnd"/>
          </w:p>
        </w:tc>
      </w:tr>
      <w:tr w:rsidR="004E5E82" w14:paraId="3F2CC8BC"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7" w14:textId="77777777" w:rsidR="004E5E82" w:rsidRDefault="00000000">
            <w:r>
              <w:t>Developed with support from</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8" w14:textId="77777777" w:rsidR="004E5E82" w:rsidRDefault="00000000">
            <w:r>
              <w:t>the National Theatre</w:t>
            </w:r>
          </w:p>
        </w:tc>
      </w:tr>
      <w:tr w:rsidR="004E5E82" w14:paraId="341DB388"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9" w14:textId="77777777" w:rsidR="004E5E82" w:rsidRDefault="004E5E82">
            <w:pPr>
              <w:rPr>
                <w:b/>
              </w:rPr>
            </w:pP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A" w14:textId="77777777" w:rsidR="004E5E82" w:rsidRDefault="004E5E82">
            <w:pPr>
              <w:rPr>
                <w:b/>
              </w:rPr>
            </w:pPr>
          </w:p>
          <w:p w14:paraId="0000011B" w14:textId="77777777" w:rsidR="004E5E82" w:rsidRDefault="00000000">
            <w:pPr>
              <w:rPr>
                <w:b/>
              </w:rPr>
            </w:pPr>
            <w:r>
              <w:rPr>
                <w:b/>
              </w:rPr>
              <w:t>Cast (alphabetical order)</w:t>
            </w:r>
          </w:p>
        </w:tc>
      </w:tr>
      <w:tr w:rsidR="004E5E82" w14:paraId="727D3D1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C" w14:textId="77777777" w:rsidR="004E5E82" w:rsidRDefault="00000000">
            <w:r>
              <w:t>Teenage Girl</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D" w14:textId="77777777" w:rsidR="004E5E82" w:rsidRDefault="00000000">
            <w:r>
              <w:t>Evelyn Binyon</w:t>
            </w:r>
          </w:p>
        </w:tc>
      </w:tr>
      <w:tr w:rsidR="004E5E82" w14:paraId="499CE57B"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E" w14:textId="77777777" w:rsidR="004E5E82" w:rsidRDefault="00000000">
            <w:r>
              <w:t>Clarence</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1F" w14:textId="77777777" w:rsidR="004E5E82" w:rsidRDefault="00000000">
            <w:r>
              <w:t>Henry Brown</w:t>
            </w:r>
          </w:p>
        </w:tc>
      </w:tr>
      <w:tr w:rsidR="004E5E82" w14:paraId="231C88F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0" w14:textId="77777777" w:rsidR="004E5E82" w:rsidRDefault="00000000">
            <w:r>
              <w:t>Teenage Girl</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1" w14:textId="77777777" w:rsidR="004E5E82" w:rsidRDefault="00000000">
            <w:r>
              <w:t>Jasmine Cassidy-Rice</w:t>
            </w:r>
          </w:p>
        </w:tc>
      </w:tr>
      <w:tr w:rsidR="004E5E82" w14:paraId="18BF00B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2" w14:textId="77777777" w:rsidR="004E5E82" w:rsidRDefault="00000000">
            <w:r>
              <w:t>Attendant</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3" w14:textId="77777777" w:rsidR="004E5E82" w:rsidRDefault="00000000">
            <w:r>
              <w:t>Sarah Cameron</w:t>
            </w:r>
          </w:p>
        </w:tc>
      </w:tr>
      <w:tr w:rsidR="004E5E82" w14:paraId="728B1A8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4" w14:textId="77777777" w:rsidR="004E5E82" w:rsidRDefault="00000000">
            <w:r>
              <w:t>Grandma</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5" w14:textId="77777777" w:rsidR="004E5E82" w:rsidRDefault="00000000">
            <w:r>
              <w:t>Angela Clerkin</w:t>
            </w:r>
          </w:p>
        </w:tc>
      </w:tr>
      <w:tr w:rsidR="004E5E82" w14:paraId="5D86D4FC"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6" w14:textId="77777777" w:rsidR="004E5E82" w:rsidRDefault="00000000">
            <w:r>
              <w:t>Brother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7" w14:textId="77777777" w:rsidR="004E5E82" w:rsidRDefault="00000000">
            <w:r>
              <w:t xml:space="preserve">Reuben </w:t>
            </w:r>
            <w:proofErr w:type="spellStart"/>
            <w:r>
              <w:t>Dallinger</w:t>
            </w:r>
            <w:proofErr w:type="spellEnd"/>
          </w:p>
        </w:tc>
      </w:tr>
      <w:tr w:rsidR="004E5E82" w14:paraId="18A5BD1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8" w14:textId="77777777" w:rsidR="004E5E82" w:rsidRDefault="00000000">
            <w:r>
              <w:t>Neighbour and Attendant</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9" w14:textId="77777777" w:rsidR="004E5E82" w:rsidRDefault="00000000">
            <w:r>
              <w:t>Gemma Harvey</w:t>
            </w:r>
          </w:p>
        </w:tc>
      </w:tr>
      <w:tr w:rsidR="004E5E82" w14:paraId="2954B4C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A" w14:textId="77777777" w:rsidR="004E5E82" w:rsidRDefault="00000000">
            <w:r>
              <w:t>Brother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B" w14:textId="77777777" w:rsidR="004E5E82" w:rsidRDefault="00000000">
            <w:r>
              <w:t>Ivor Hogg</w:t>
            </w:r>
          </w:p>
        </w:tc>
      </w:tr>
      <w:tr w:rsidR="004E5E82" w14:paraId="31A8662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C" w14:textId="77777777" w:rsidR="004E5E82" w:rsidRDefault="00000000">
            <w:r>
              <w:t>Teenage Girl</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D" w14:textId="77777777" w:rsidR="004E5E82" w:rsidRDefault="00000000">
            <w:r>
              <w:t>Mia Hornby</w:t>
            </w:r>
          </w:p>
        </w:tc>
      </w:tr>
      <w:tr w:rsidR="004E5E82" w14:paraId="2463A58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E" w14:textId="77777777" w:rsidR="004E5E82" w:rsidRDefault="00000000">
            <w:r>
              <w:t>Judith </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2F" w14:textId="77777777" w:rsidR="004E5E82" w:rsidRDefault="00000000">
            <w:r>
              <w:t>Robyn Kingsford</w:t>
            </w:r>
          </w:p>
        </w:tc>
      </w:tr>
      <w:tr w:rsidR="004E5E82" w14:paraId="1DD32C0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0" w14:textId="77777777" w:rsidR="004E5E82" w:rsidRDefault="00000000">
            <w:r>
              <w:t>Father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1" w14:textId="77777777" w:rsidR="004E5E82" w:rsidRDefault="00000000">
            <w:r>
              <w:t>Matt Kyle</w:t>
            </w:r>
          </w:p>
        </w:tc>
      </w:tr>
      <w:tr w:rsidR="004E5E82" w14:paraId="494DC50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2" w14:textId="77777777" w:rsidR="004E5E82" w:rsidRDefault="00000000">
            <w:r>
              <w:t>Mother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3" w14:textId="77777777" w:rsidR="004E5E82" w:rsidRDefault="00000000">
            <w:r>
              <w:t>Jodie McNee</w:t>
            </w:r>
          </w:p>
        </w:tc>
      </w:tr>
      <w:tr w:rsidR="004E5E82" w14:paraId="478CF41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4" w14:textId="77777777" w:rsidR="004E5E82" w:rsidRDefault="00000000">
            <w:r>
              <w:t>Grandpa</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5" w14:textId="77777777" w:rsidR="004E5E82" w:rsidRDefault="00000000">
            <w:r>
              <w:t>Gerard McDermott</w:t>
            </w:r>
          </w:p>
        </w:tc>
      </w:tr>
      <w:tr w:rsidR="004E5E82" w14:paraId="057BE514"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6" w14:textId="77777777" w:rsidR="004E5E82" w:rsidRDefault="00000000">
            <w:r>
              <w:t>Aunt Helen</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7" w14:textId="77777777" w:rsidR="004E5E82" w:rsidRDefault="00000000">
            <w:r>
              <w:t>Lindy Pieri</w:t>
            </w:r>
          </w:p>
        </w:tc>
      </w:tr>
      <w:tr w:rsidR="004E5E82" w14:paraId="7D0FECE1"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8" w14:textId="77777777" w:rsidR="004E5E82" w:rsidRDefault="00000000">
            <w:r>
              <w:lastRenderedPageBreak/>
              <w:t>Joyce </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9" w14:textId="77777777" w:rsidR="004E5E82" w:rsidRDefault="00000000">
            <w:r>
              <w:t>Imogen Reid</w:t>
            </w:r>
          </w:p>
        </w:tc>
      </w:tr>
      <w:tr w:rsidR="004E5E82" w14:paraId="66FF71E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A" w14:textId="77777777" w:rsidR="004E5E82" w:rsidRDefault="00000000">
            <w:r>
              <w:t>Neighbour's Daughter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B" w14:textId="77777777" w:rsidR="004E5E82" w:rsidRDefault="00000000">
            <w:r>
              <w:t>Poppie-Mai Reeds-McLean</w:t>
            </w:r>
          </w:p>
        </w:tc>
      </w:tr>
      <w:tr w:rsidR="004E5E82" w14:paraId="70C219B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C" w14:textId="77777777" w:rsidR="004E5E82" w:rsidRDefault="00000000">
            <w:r>
              <w:t>Superintendent</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D" w14:textId="77777777" w:rsidR="004E5E82" w:rsidRDefault="00000000">
            <w:r>
              <w:t>Nicholas Tizzard</w:t>
            </w:r>
          </w:p>
        </w:tc>
      </w:tr>
      <w:tr w:rsidR="004E5E82" w14:paraId="6161570C"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E" w14:textId="77777777" w:rsidR="004E5E82" w:rsidRDefault="00000000">
            <w:r>
              <w:t>Brother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3F" w14:textId="77777777" w:rsidR="004E5E82" w:rsidRDefault="00000000">
            <w:r>
              <w:t>Jack Walter-Nelson</w:t>
            </w:r>
          </w:p>
        </w:tc>
      </w:tr>
      <w:tr w:rsidR="004E5E82" w14:paraId="6E5551D4"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0" w14:textId="77777777" w:rsidR="004E5E82" w:rsidRDefault="00000000">
            <w:r>
              <w:t>Dog</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1" w14:textId="77777777" w:rsidR="004E5E82" w:rsidRDefault="00000000">
            <w:r>
              <w:t>Ruby</w:t>
            </w:r>
          </w:p>
        </w:tc>
      </w:tr>
      <w:tr w:rsidR="004E5E82" w14:paraId="5A31367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2" w14:textId="77777777" w:rsidR="004E5E82" w:rsidRDefault="00000000">
            <w:r>
              <w:t>Additional voices</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3" w14:textId="77777777" w:rsidR="004E5E82" w:rsidRDefault="00000000">
            <w:r>
              <w:t>Noah Fisher, Harper Weaver and Celia Joy Durant</w:t>
            </w:r>
          </w:p>
        </w:tc>
      </w:tr>
      <w:tr w:rsidR="004E5E82" w14:paraId="2D0438A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4" w14:textId="77777777" w:rsidR="004E5E82" w:rsidRDefault="004E5E82">
            <w:pPr>
              <w:rPr>
                <w:b/>
              </w:rPr>
            </w:pP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5" w14:textId="77777777" w:rsidR="004E5E82" w:rsidRDefault="004E5E82">
            <w:pPr>
              <w:rPr>
                <w:b/>
              </w:rPr>
            </w:pPr>
          </w:p>
          <w:p w14:paraId="00000146" w14:textId="77777777" w:rsidR="004E5E82" w:rsidRDefault="00000000">
            <w:pPr>
              <w:rPr>
                <w:b/>
              </w:rPr>
            </w:pPr>
            <w:r>
              <w:rPr>
                <w:b/>
              </w:rPr>
              <w:t>Creative Team and Crew.</w:t>
            </w:r>
          </w:p>
        </w:tc>
      </w:tr>
      <w:tr w:rsidR="004E5E82" w14:paraId="15FDE69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7" w14:textId="77777777" w:rsidR="004E5E82" w:rsidRDefault="00000000">
            <w:r>
              <w:t>Research Designer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8" w14:textId="77777777" w:rsidR="004E5E82" w:rsidRDefault="00000000">
            <w:proofErr w:type="spellStart"/>
            <w:r>
              <w:t>Ultz</w:t>
            </w:r>
            <w:proofErr w:type="spellEnd"/>
          </w:p>
        </w:tc>
      </w:tr>
      <w:tr w:rsidR="004E5E82" w14:paraId="4884D24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9" w14:textId="77777777" w:rsidR="004E5E82" w:rsidRDefault="00000000">
            <w:r>
              <w:t>Sound Designer </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A" w14:textId="77777777" w:rsidR="004E5E82" w:rsidRDefault="00000000">
            <w:r>
              <w:t>Gareth Fry</w:t>
            </w:r>
          </w:p>
        </w:tc>
      </w:tr>
      <w:tr w:rsidR="004E5E82" w14:paraId="2A82CA7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B" w14:textId="77777777" w:rsidR="004E5E82" w:rsidRDefault="00000000">
            <w:r>
              <w:t>Movement Director and Technical Staging</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C" w14:textId="77777777" w:rsidR="004E5E82" w:rsidRDefault="00000000">
            <w:r>
              <w:t>Leon Baugh</w:t>
            </w:r>
          </w:p>
        </w:tc>
      </w:tr>
      <w:tr w:rsidR="004E5E82" w14:paraId="769D788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D" w14:textId="77777777" w:rsidR="004E5E82" w:rsidRDefault="00000000">
            <w:r>
              <w:t>Costume Designer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E" w14:textId="77777777" w:rsidR="004E5E82" w:rsidRDefault="00000000">
            <w:r>
              <w:t>Sarah Booth</w:t>
            </w:r>
          </w:p>
        </w:tc>
      </w:tr>
      <w:tr w:rsidR="004E5E82" w14:paraId="1225388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4F" w14:textId="77777777" w:rsidR="004E5E82" w:rsidRDefault="00000000">
            <w:r>
              <w:t>Costume Supervisor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0" w14:textId="77777777" w:rsidR="004E5E82" w:rsidRDefault="00000000">
            <w:r>
              <w:t>Rachael Ryan</w:t>
            </w:r>
          </w:p>
        </w:tc>
      </w:tr>
      <w:tr w:rsidR="004E5E82" w14:paraId="38F6149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1" w14:textId="77777777" w:rsidR="004E5E82" w:rsidRDefault="00000000">
            <w:r>
              <w:t>Hair, Wigs and Make Up</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2" w14:textId="77777777" w:rsidR="004E5E82" w:rsidRDefault="00000000">
            <w:r>
              <w:t>Brianna Seymour </w:t>
            </w:r>
          </w:p>
        </w:tc>
      </w:tr>
      <w:tr w:rsidR="004E5E82" w14:paraId="5381C41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3" w14:textId="77777777" w:rsidR="004E5E82" w:rsidRDefault="00000000">
            <w:r>
              <w:t>First Assistant Director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4" w14:textId="77777777" w:rsidR="004E5E82" w:rsidRDefault="00000000">
            <w:r>
              <w:t>Hana Pascal Keegan</w:t>
            </w:r>
          </w:p>
        </w:tc>
      </w:tr>
      <w:tr w:rsidR="004E5E82" w14:paraId="344DA11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5" w14:textId="77777777" w:rsidR="004E5E82" w:rsidRDefault="00000000">
            <w:r>
              <w:t>Second Assistant Director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6" w14:textId="77777777" w:rsidR="004E5E82" w:rsidRDefault="00000000">
            <w:r>
              <w:t>Sara Al Ghanem</w:t>
            </w:r>
          </w:p>
        </w:tc>
      </w:tr>
      <w:tr w:rsidR="004E5E82" w14:paraId="212ADD28"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7" w14:textId="77777777" w:rsidR="004E5E82" w:rsidRDefault="00000000">
            <w:r>
              <w:t>Music Editor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8" w14:textId="77777777" w:rsidR="004E5E82" w:rsidRDefault="00000000">
            <w:r>
              <w:t>Simon Birch</w:t>
            </w:r>
          </w:p>
        </w:tc>
      </w:tr>
      <w:tr w:rsidR="004E5E82" w14:paraId="04731888"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9" w14:textId="77777777" w:rsidR="004E5E82" w:rsidRDefault="00000000">
            <w:r>
              <w:t>Music Supervisor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A" w14:textId="77777777" w:rsidR="004E5E82" w:rsidRDefault="00000000">
            <w:r>
              <w:t>Karen Spearing</w:t>
            </w:r>
          </w:p>
        </w:tc>
      </w:tr>
      <w:tr w:rsidR="004E5E82" w14:paraId="4E80DA72"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B" w14:textId="77777777" w:rsidR="004E5E82" w:rsidRDefault="00000000">
            <w:r>
              <w:t>Company Stage Manager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C" w14:textId="77777777" w:rsidR="004E5E82" w:rsidRDefault="00000000">
            <w:r>
              <w:t>Aislinn Jackson</w:t>
            </w:r>
          </w:p>
        </w:tc>
      </w:tr>
      <w:tr w:rsidR="004E5E82" w14:paraId="4049145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D" w14:textId="77777777" w:rsidR="004E5E82" w:rsidRDefault="00000000">
            <w:r>
              <w:t>Technical Stage Manager </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E" w14:textId="77777777" w:rsidR="004E5E82" w:rsidRDefault="00000000">
            <w:r>
              <w:t xml:space="preserve">Ian </w:t>
            </w:r>
            <w:proofErr w:type="spellStart"/>
            <w:r>
              <w:t>Andlaw</w:t>
            </w:r>
            <w:proofErr w:type="spellEnd"/>
          </w:p>
        </w:tc>
      </w:tr>
      <w:tr w:rsidR="004E5E82" w14:paraId="4E9F228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5F" w14:textId="77777777" w:rsidR="004E5E82" w:rsidRDefault="00000000">
            <w:r>
              <w:t>Technical Stage Manager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0" w14:textId="77777777" w:rsidR="004E5E82" w:rsidRDefault="00000000">
            <w:r>
              <w:t xml:space="preserve">Chandler </w:t>
            </w:r>
            <w:proofErr w:type="spellStart"/>
            <w:r>
              <w:t>Totham</w:t>
            </w:r>
            <w:proofErr w:type="spellEnd"/>
          </w:p>
        </w:tc>
      </w:tr>
      <w:tr w:rsidR="004E5E82" w14:paraId="49FC80B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1" w14:textId="77777777" w:rsidR="004E5E82" w:rsidRDefault="00000000">
            <w:r>
              <w:t>Assistant Technical Stage Manager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2" w14:textId="77777777" w:rsidR="004E5E82" w:rsidRDefault="00000000">
            <w:r>
              <w:t>Faisa Ibrahim</w:t>
            </w:r>
          </w:p>
        </w:tc>
      </w:tr>
      <w:tr w:rsidR="004E5E82" w14:paraId="76E2C6F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3" w14:textId="77777777" w:rsidR="004E5E82" w:rsidRDefault="00000000">
            <w:r>
              <w:t>Production Assistant </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4" w14:textId="77777777" w:rsidR="004E5E82" w:rsidRDefault="00000000">
            <w:r>
              <w:t>Eleanor Kaye</w:t>
            </w:r>
          </w:p>
        </w:tc>
      </w:tr>
      <w:tr w:rsidR="004E5E82" w14:paraId="74F8E84B"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5" w14:textId="77777777" w:rsidR="004E5E82" w:rsidRDefault="00000000">
            <w:r>
              <w:t>Swing construction</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6" w14:textId="77777777" w:rsidR="004E5E82" w:rsidRDefault="00000000">
            <w:r>
              <w:t xml:space="preserve">Patricia </w:t>
            </w:r>
            <w:proofErr w:type="spellStart"/>
            <w:r>
              <w:t>Gilvaia</w:t>
            </w:r>
            <w:proofErr w:type="spellEnd"/>
          </w:p>
        </w:tc>
      </w:tr>
      <w:tr w:rsidR="004E5E82" w14:paraId="0BF4865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7" w14:textId="77777777" w:rsidR="004E5E82" w:rsidRDefault="00000000">
            <w:r>
              <w:t>Swing construction</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8" w14:textId="77777777" w:rsidR="004E5E82" w:rsidRDefault="00000000">
            <w:r>
              <w:t>Jack Little</w:t>
            </w:r>
          </w:p>
        </w:tc>
      </w:tr>
      <w:tr w:rsidR="004E5E82" w14:paraId="3ED2DCF9"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9" w14:textId="77777777" w:rsidR="004E5E82" w:rsidRDefault="00000000">
            <w:r>
              <w:t>Runner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A" w14:textId="77777777" w:rsidR="004E5E82" w:rsidRDefault="00000000">
            <w:r>
              <w:t>Mary French</w:t>
            </w:r>
          </w:p>
        </w:tc>
      </w:tr>
      <w:tr w:rsidR="004E5E82" w14:paraId="3A7411B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B" w14:textId="77777777" w:rsidR="004E5E82" w:rsidRDefault="00000000">
            <w:r>
              <w:t>Dog handler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C" w14:textId="77777777" w:rsidR="004E5E82" w:rsidRDefault="00000000">
            <w:r>
              <w:t>Emma-Jane Rothwell</w:t>
            </w:r>
          </w:p>
        </w:tc>
      </w:tr>
      <w:tr w:rsidR="004E5E82" w14:paraId="11D8DB2C"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D" w14:textId="77777777" w:rsidR="004E5E82" w:rsidRDefault="00000000">
            <w:r>
              <w:t>Rabbit handler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E" w14:textId="77777777" w:rsidR="004E5E82" w:rsidRDefault="00000000">
            <w:r>
              <w:t>Jamie Howard</w:t>
            </w:r>
          </w:p>
        </w:tc>
      </w:tr>
      <w:tr w:rsidR="004E5E82" w14:paraId="475CEF3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6F" w14:textId="77777777" w:rsidR="004E5E82" w:rsidRDefault="00000000">
            <w:r>
              <w:t>Storyboard Visualisations</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0" w14:textId="77777777" w:rsidR="004E5E82" w:rsidRDefault="00000000">
            <w:r>
              <w:t>Michael Fowkes</w:t>
            </w:r>
          </w:p>
        </w:tc>
      </w:tr>
      <w:tr w:rsidR="004E5E82" w14:paraId="5351EEB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1"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2" w14:textId="77777777" w:rsidR="004E5E82" w:rsidRDefault="004E5E82"/>
        </w:tc>
      </w:tr>
      <w:tr w:rsidR="004E5E82" w14:paraId="093FC53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3"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4" w14:textId="77777777" w:rsidR="004E5E82" w:rsidRDefault="00000000">
            <w:pPr>
              <w:rPr>
                <w:b/>
              </w:rPr>
            </w:pPr>
            <w:r>
              <w:rPr>
                <w:b/>
              </w:rPr>
              <w:t>Supplementary Content Creation</w:t>
            </w:r>
          </w:p>
        </w:tc>
      </w:tr>
      <w:tr w:rsidR="004E5E82" w14:paraId="6E7E7812"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5" w14:textId="77777777" w:rsidR="004E5E82" w:rsidRDefault="00000000">
            <w:r>
              <w:t>Title treatment and end credits </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6" w14:textId="77777777" w:rsidR="004E5E82" w:rsidRDefault="00000000">
            <w:r>
              <w:t>Ben Glover</w:t>
            </w:r>
          </w:p>
        </w:tc>
      </w:tr>
      <w:tr w:rsidR="004E5E82" w14:paraId="04D12C4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7" w14:textId="77777777" w:rsidR="004E5E82" w:rsidRDefault="00000000">
            <w:r>
              <w:lastRenderedPageBreak/>
              <w:t>Onboarding video and trailer </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8" w14:textId="77777777" w:rsidR="004E5E82" w:rsidRDefault="00000000">
            <w:r>
              <w:t>Ben Glover</w:t>
            </w:r>
          </w:p>
        </w:tc>
      </w:tr>
      <w:tr w:rsidR="004E5E82" w14:paraId="679B4154"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9" w14:textId="77777777" w:rsidR="004E5E82" w:rsidRDefault="00000000">
            <w:r>
              <w:t>Poster design</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A" w14:textId="77777777" w:rsidR="004E5E82" w:rsidRDefault="00000000">
            <w:r>
              <w:t>Oliver Lindsey (ASE)</w:t>
            </w:r>
          </w:p>
        </w:tc>
      </w:tr>
      <w:tr w:rsidR="004E5E82" w14:paraId="4A26288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B" w14:textId="77777777" w:rsidR="004E5E82" w:rsidRDefault="00000000">
            <w:r>
              <w:t>Behind the scenes videography</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C" w14:textId="77777777" w:rsidR="004E5E82" w:rsidRDefault="00000000">
            <w:r>
              <w:t>Oliver Middleton and Katie May</w:t>
            </w:r>
          </w:p>
        </w:tc>
      </w:tr>
      <w:tr w:rsidR="004E5E82" w14:paraId="34EE9EC9"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D" w14:textId="77777777" w:rsidR="004E5E82" w:rsidRDefault="004E5E82">
            <w:pPr>
              <w:rPr>
                <w:b/>
              </w:rPr>
            </w:pP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7E" w14:textId="77777777" w:rsidR="004E5E82" w:rsidRDefault="004E5E82">
            <w:pPr>
              <w:rPr>
                <w:b/>
              </w:rPr>
            </w:pPr>
          </w:p>
          <w:p w14:paraId="0000017F" w14:textId="77777777" w:rsidR="004E5E82" w:rsidRDefault="00000000">
            <w:pPr>
              <w:rPr>
                <w:b/>
              </w:rPr>
            </w:pPr>
            <w:r>
              <w:rPr>
                <w:b/>
              </w:rPr>
              <w:t>VR Production </w:t>
            </w:r>
          </w:p>
        </w:tc>
      </w:tr>
      <w:tr w:rsidR="004E5E82" w14:paraId="414E5EA2"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0" w14:textId="77777777" w:rsidR="004E5E82" w:rsidRDefault="00000000">
            <w:r>
              <w:t>For All Seeing Eye:</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1" w14:textId="77777777" w:rsidR="004E5E82" w:rsidRDefault="004E5E82"/>
        </w:tc>
      </w:tr>
      <w:tr w:rsidR="004E5E82" w14:paraId="76914FFB"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2" w14:textId="77777777" w:rsidR="004E5E82" w:rsidRDefault="00000000">
            <w:r>
              <w:t>Creative Lead</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3" w14:textId="77777777" w:rsidR="004E5E82" w:rsidRDefault="00000000">
            <w:r>
              <w:t>Ollie Lindsey</w:t>
            </w:r>
          </w:p>
        </w:tc>
      </w:tr>
      <w:tr w:rsidR="004E5E82" w14:paraId="3FB635F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4" w14:textId="77777777" w:rsidR="004E5E82" w:rsidRDefault="00000000">
            <w:r>
              <w:t>Technical Lead</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5" w14:textId="77777777" w:rsidR="004E5E82" w:rsidRDefault="00000000">
            <w:r>
              <w:t>Adam Child</w:t>
            </w:r>
          </w:p>
        </w:tc>
      </w:tr>
      <w:tr w:rsidR="004E5E82" w14:paraId="4C40054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6" w14:textId="77777777" w:rsidR="004E5E82" w:rsidRDefault="00000000">
            <w:r>
              <w:t>Lead Developer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7" w14:textId="77777777" w:rsidR="004E5E82" w:rsidRDefault="00000000">
            <w:r>
              <w:t>Robin North</w:t>
            </w:r>
          </w:p>
        </w:tc>
      </w:tr>
      <w:tr w:rsidR="004E5E82" w14:paraId="4F17BE3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8" w14:textId="77777777" w:rsidR="004E5E82" w:rsidRDefault="00000000">
            <w:r>
              <w:t>3D Artist</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9" w14:textId="77777777" w:rsidR="004E5E82" w:rsidRDefault="00000000">
            <w:r>
              <w:t>Amy Dolphin</w:t>
            </w:r>
          </w:p>
        </w:tc>
      </w:tr>
      <w:tr w:rsidR="004E5E82" w14:paraId="5CE88DF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A" w14:textId="77777777" w:rsidR="004E5E82" w:rsidRDefault="00000000">
            <w:r>
              <w:t>Animation Technical Lead</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B" w14:textId="77777777" w:rsidR="004E5E82" w:rsidRDefault="00000000">
            <w:r>
              <w:t>David Cowles-Brook</w:t>
            </w:r>
          </w:p>
        </w:tc>
      </w:tr>
      <w:tr w:rsidR="004E5E82" w14:paraId="609ACB44"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C" w14:textId="77777777" w:rsidR="004E5E82" w:rsidRDefault="004E5E82">
            <w:pPr>
              <w:rPr>
                <w:b/>
              </w:rPr>
            </w:pP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D" w14:textId="77777777" w:rsidR="004E5E82" w:rsidRDefault="004E5E82">
            <w:pPr>
              <w:rPr>
                <w:b/>
              </w:rPr>
            </w:pPr>
          </w:p>
          <w:p w14:paraId="0000018E" w14:textId="77777777" w:rsidR="004E5E82" w:rsidRDefault="00000000">
            <w:pPr>
              <w:rPr>
                <w:b/>
              </w:rPr>
            </w:pPr>
            <w:r>
              <w:rPr>
                <w:b/>
              </w:rPr>
              <w:t>Motion, Volumetric and Photogrammetry Capture (Cast) </w:t>
            </w:r>
          </w:p>
        </w:tc>
      </w:tr>
      <w:tr w:rsidR="004E5E82" w14:paraId="2D74D2A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8F" w14:textId="77777777" w:rsidR="004E5E82" w:rsidRDefault="00000000">
            <w:r>
              <w:t>For University of Portsmouth, Centre for Creative and Immersive XR (CCIXR</w:t>
            </w:r>
            <w:proofErr w:type="gramStart"/>
            <w:r>
              <w:t>) :</w:t>
            </w:r>
            <w:proofErr w:type="gramEnd"/>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0" w14:textId="77777777" w:rsidR="004E5E82" w:rsidRDefault="004E5E82"/>
        </w:tc>
      </w:tr>
      <w:tr w:rsidR="004E5E82" w14:paraId="75C35B6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1" w14:textId="77777777" w:rsidR="004E5E82" w:rsidRDefault="00000000">
            <w:r>
              <w:t>Business Liaison Manager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2" w14:textId="77777777" w:rsidR="004E5E82" w:rsidRDefault="00000000">
            <w:r>
              <w:t>Toby Beale</w:t>
            </w:r>
          </w:p>
        </w:tc>
      </w:tr>
      <w:tr w:rsidR="004E5E82" w14:paraId="6295E0AB"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3" w14:textId="77777777" w:rsidR="004E5E82" w:rsidRDefault="00000000">
            <w:r>
              <w:t>Technical Director (Volumetric Capture Lead)</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4" w14:textId="77777777" w:rsidR="004E5E82" w:rsidRDefault="00000000">
            <w:r>
              <w:t>Alex Counsell</w:t>
            </w:r>
          </w:p>
        </w:tc>
      </w:tr>
      <w:tr w:rsidR="004E5E82" w14:paraId="2AD8FC21"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5" w14:textId="77777777" w:rsidR="004E5E82" w:rsidRDefault="00000000">
            <w:r>
              <w:t>Lead Technician (Photogrammetry Lead)</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6" w14:textId="77777777" w:rsidR="004E5E82" w:rsidRDefault="00000000">
            <w:r>
              <w:t>Cliff Philips</w:t>
            </w:r>
          </w:p>
        </w:tc>
      </w:tr>
      <w:tr w:rsidR="004E5E82" w14:paraId="614D4911"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7" w14:textId="77777777" w:rsidR="004E5E82" w:rsidRDefault="00000000">
            <w:r>
              <w:t>Studio Manager (Motion Capture Lead)</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8" w14:textId="77777777" w:rsidR="004E5E82" w:rsidRDefault="00000000">
            <w:r>
              <w:t>Sam Birmingham</w:t>
            </w:r>
          </w:p>
        </w:tc>
      </w:tr>
      <w:tr w:rsidR="004E5E82" w14:paraId="6CF8EB2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9" w14:textId="77777777" w:rsidR="004E5E82" w:rsidRDefault="00000000">
            <w:r>
              <w:t>Lead Technician</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A" w14:textId="77777777" w:rsidR="004E5E82" w:rsidRDefault="00000000">
            <w:r>
              <w:t>Harry Salter</w:t>
            </w:r>
          </w:p>
        </w:tc>
      </w:tr>
      <w:tr w:rsidR="004E5E82" w14:paraId="246289D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B" w14:textId="77777777" w:rsidR="004E5E82" w:rsidRDefault="00000000">
            <w:r>
              <w:t>Administrator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C" w14:textId="77777777" w:rsidR="004E5E82" w:rsidRDefault="00000000">
            <w:r>
              <w:t>Penny Chalk</w:t>
            </w:r>
          </w:p>
        </w:tc>
      </w:tr>
      <w:tr w:rsidR="004E5E82" w14:paraId="734FDACB"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D"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9E" w14:textId="77777777" w:rsidR="004E5E82" w:rsidRDefault="004E5E82">
            <w:pPr>
              <w:rPr>
                <w:b/>
              </w:rPr>
            </w:pPr>
          </w:p>
          <w:p w14:paraId="0000019F" w14:textId="77777777" w:rsidR="004E5E82" w:rsidRDefault="00000000">
            <w:pPr>
              <w:rPr>
                <w:b/>
              </w:rPr>
            </w:pPr>
            <w:r>
              <w:rPr>
                <w:b/>
              </w:rPr>
              <w:t>Additional Motion Capture and Photogrammetry (Dog)</w:t>
            </w:r>
          </w:p>
        </w:tc>
      </w:tr>
      <w:tr w:rsidR="004E5E82" w14:paraId="5989931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0" w14:textId="77777777" w:rsidR="004E5E82" w:rsidRDefault="00000000">
            <w:r>
              <w:t>For CAMERA, University of Bath</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1" w14:textId="77777777" w:rsidR="004E5E82" w:rsidRDefault="004E5E82"/>
        </w:tc>
      </w:tr>
      <w:tr w:rsidR="004E5E82" w14:paraId="0DDC77B4"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2" w14:textId="77777777" w:rsidR="004E5E82" w:rsidRDefault="00000000">
            <w:r>
              <w:br/>
              <w:t xml:space="preserve">CAMERA Creative </w:t>
            </w:r>
            <w:proofErr w:type="gramStart"/>
            <w:r>
              <w:t>Lead :</w:t>
            </w:r>
            <w:proofErr w:type="gramEnd"/>
            <w:r>
              <w:t> </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3" w14:textId="77777777" w:rsidR="004E5E82" w:rsidRDefault="00000000">
            <w:pPr>
              <w:spacing w:after="240"/>
            </w:pPr>
            <w:r>
              <w:t>Martin Parsons</w:t>
            </w:r>
          </w:p>
        </w:tc>
      </w:tr>
      <w:tr w:rsidR="004E5E82" w14:paraId="5DE8FD8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4" w14:textId="77777777" w:rsidR="004E5E82" w:rsidRDefault="00000000">
            <w:r>
              <w:t xml:space="preserve">CAMERA Innovation </w:t>
            </w:r>
            <w:proofErr w:type="gramStart"/>
            <w:r>
              <w:t>Lead :</w:t>
            </w:r>
            <w:proofErr w:type="gramEnd"/>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5" w14:textId="77777777" w:rsidR="004E5E82" w:rsidRDefault="00000000">
            <w:r>
              <w:t>Eva Martino</w:t>
            </w:r>
          </w:p>
        </w:tc>
      </w:tr>
      <w:tr w:rsidR="004E5E82" w14:paraId="4E52BBF2"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6" w14:textId="77777777" w:rsidR="004E5E82" w:rsidRDefault="00000000">
            <w:r>
              <w:t>CAMERA Studio engineers:</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7" w14:textId="77777777" w:rsidR="004E5E82" w:rsidRDefault="00000000">
            <w:r>
              <w:t>Harry Davis and Michelle Wu</w:t>
            </w:r>
          </w:p>
        </w:tc>
      </w:tr>
      <w:tr w:rsidR="004E5E82" w14:paraId="57010A94"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8" w14:textId="77777777" w:rsidR="004E5E82" w:rsidRDefault="00000000">
            <w:r>
              <w:t>Animal welfare advisor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9" w14:textId="77777777" w:rsidR="004E5E82" w:rsidRDefault="00000000">
            <w:r>
              <w:t>Martin Bradshaw</w:t>
            </w:r>
          </w:p>
        </w:tc>
      </w:tr>
      <w:tr w:rsidR="004E5E82" w14:paraId="5DFFBD89" w14:textId="77777777">
        <w:trPr>
          <w:trHeight w:val="315"/>
        </w:trPr>
        <w:tc>
          <w:tcPr>
            <w:tcW w:w="9344" w:type="dxa"/>
            <w:gridSpan w:val="2"/>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A" w14:textId="77777777" w:rsidR="004E5E82" w:rsidRDefault="00000000">
            <w:r>
              <w:t>The producers would like to give an assurance that no animals were harmed in the making of this film.</w:t>
            </w:r>
          </w:p>
        </w:tc>
      </w:tr>
      <w:tr w:rsidR="004E5E82" w14:paraId="37170E9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D" w14:textId="77777777" w:rsidR="004E5E82" w:rsidRDefault="00000000">
            <w:pPr>
              <w:rPr>
                <w:b/>
              </w:rPr>
            </w:pPr>
            <w:r>
              <w:rPr>
                <w:b/>
              </w:rPr>
              <w:t>Additional Technical Partners</w:t>
            </w:r>
          </w:p>
        </w:tc>
      </w:tr>
      <w:tr w:rsidR="004E5E82" w14:paraId="0A972D7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0" w:type="dxa"/>
              <w:bottom w:w="30" w:type="dxa"/>
              <w:right w:w="0" w:type="dxa"/>
            </w:tcMar>
          </w:tcPr>
          <w:p w14:paraId="000001AE" w14:textId="77777777" w:rsidR="004E5E82" w:rsidRDefault="00000000">
            <w:proofErr w:type="spellStart"/>
            <w:r>
              <w:lastRenderedPageBreak/>
              <w:t>Hynt</w:t>
            </w:r>
            <w:proofErr w:type="spellEnd"/>
            <w:r>
              <w:t xml:space="preserve"> [spell out H. Y. N. </w:t>
            </w:r>
            <w:proofErr w:type="gramStart"/>
            <w:r>
              <w:t>T. ]</w:t>
            </w:r>
            <w:proofErr w:type="gramEnd"/>
            <w:r>
              <w:t xml:space="preserve"> team for scent design and technology</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AF" w14:textId="77777777" w:rsidR="004E5E82" w:rsidRDefault="004E5E82"/>
        </w:tc>
      </w:tr>
      <w:tr w:rsidR="004E5E82" w14:paraId="64B8F99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0" w14:textId="77777777" w:rsidR="004E5E82" w:rsidRDefault="00000000">
            <w:r>
              <w:t>4D Views</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1" w14:textId="77777777" w:rsidR="004E5E82" w:rsidRDefault="004E5E82"/>
        </w:tc>
      </w:tr>
      <w:tr w:rsidR="004E5E82" w14:paraId="274AEB6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2"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3" w14:textId="77777777" w:rsidR="004E5E82" w:rsidRDefault="00000000">
            <w:pPr>
              <w:rPr>
                <w:b/>
              </w:rPr>
            </w:pPr>
            <w:r>
              <w:rPr>
                <w:b/>
              </w:rPr>
              <w:t>Audience Care</w:t>
            </w:r>
          </w:p>
        </w:tc>
      </w:tr>
      <w:tr w:rsidR="004E5E82" w14:paraId="0035529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4" w14:textId="77777777" w:rsidR="004E5E82" w:rsidRDefault="00000000">
            <w:r>
              <w:t>XR Lead Host</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5" w14:textId="77777777" w:rsidR="004E5E82" w:rsidRDefault="00000000">
            <w:r>
              <w:t>Ben Smith </w:t>
            </w:r>
          </w:p>
        </w:tc>
      </w:tr>
      <w:tr w:rsidR="004E5E82" w14:paraId="18AF3178"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6" w14:textId="77777777" w:rsidR="004E5E82" w:rsidRDefault="00000000">
            <w:r>
              <w:t>XR Host</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7" w14:textId="77777777" w:rsidR="004E5E82" w:rsidRDefault="00000000">
            <w:r>
              <w:t>Theo Hung</w:t>
            </w:r>
          </w:p>
        </w:tc>
      </w:tr>
      <w:tr w:rsidR="004E5E82" w14:paraId="140999AC"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8"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9" w14:textId="77777777" w:rsidR="004E5E82" w:rsidRDefault="004E5E82">
            <w:pPr>
              <w:rPr>
                <w:b/>
              </w:rPr>
            </w:pPr>
          </w:p>
          <w:p w14:paraId="000001BA" w14:textId="77777777" w:rsidR="004E5E82" w:rsidRDefault="00000000">
            <w:pPr>
              <w:rPr>
                <w:b/>
              </w:rPr>
            </w:pPr>
            <w:r>
              <w:rPr>
                <w:b/>
              </w:rPr>
              <w:t>Access</w:t>
            </w:r>
          </w:p>
        </w:tc>
      </w:tr>
      <w:tr w:rsidR="004E5E82" w14:paraId="4F590B7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B" w14:textId="77777777" w:rsidR="004E5E82" w:rsidRDefault="00000000">
            <w:r>
              <w:t>Audio Description Script</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C" w14:textId="77777777" w:rsidR="004E5E82" w:rsidRDefault="00000000">
            <w:r>
              <w:t>Louise Fryer</w:t>
            </w:r>
          </w:p>
        </w:tc>
      </w:tr>
      <w:tr w:rsidR="004E5E82" w14:paraId="261AD30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D" w14:textId="77777777" w:rsidR="004E5E82" w:rsidRDefault="00000000">
            <w:r>
              <w:t>Audio Description Main Narrator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E" w14:textId="77777777" w:rsidR="004E5E82" w:rsidRDefault="00000000">
            <w:r>
              <w:t>Joyce Scott</w:t>
            </w:r>
          </w:p>
        </w:tc>
      </w:tr>
      <w:tr w:rsidR="004E5E82" w14:paraId="6E1E4898"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BF" w14:textId="77777777" w:rsidR="004E5E82" w:rsidRDefault="00000000">
            <w:r>
              <w:t>BSL/ASL translation (onboarding video)</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0" w14:textId="77777777" w:rsidR="004E5E82" w:rsidRDefault="00000000">
            <w:r>
              <w:t>Patrick Rosenburg</w:t>
            </w:r>
          </w:p>
        </w:tc>
      </w:tr>
      <w:tr w:rsidR="004E5E82" w14:paraId="1AD3F0F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1" w14:textId="77777777" w:rsidR="004E5E82" w:rsidRDefault="00000000">
            <w:r>
              <w:t>BSL interpretation (testing)</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2" w14:textId="77777777" w:rsidR="004E5E82" w:rsidRDefault="00000000">
            <w:r>
              <w:t>Jake Mancini </w:t>
            </w:r>
          </w:p>
        </w:tc>
      </w:tr>
      <w:tr w:rsidR="004E5E82" w14:paraId="4FD13131"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3" w14:textId="77777777" w:rsidR="004E5E82" w:rsidRDefault="00000000">
            <w:r>
              <w:t>Creative Access Facilitator</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4" w14:textId="77777777" w:rsidR="004E5E82" w:rsidRDefault="00000000">
            <w:r>
              <w:t>Gemma Harvey</w:t>
            </w:r>
          </w:p>
        </w:tc>
      </w:tr>
      <w:tr w:rsidR="004E5E82" w14:paraId="2758F46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5" w14:textId="77777777" w:rsidR="004E5E82" w:rsidRDefault="00000000">
            <w:r>
              <w:t>Access Support</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6" w14:textId="77777777" w:rsidR="004E5E82" w:rsidRDefault="00000000">
            <w:r>
              <w:t>Anya Kingsford</w:t>
            </w:r>
          </w:p>
        </w:tc>
      </w:tr>
      <w:tr w:rsidR="004E5E82" w14:paraId="1AA3DCF8"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7"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8" w14:textId="77777777" w:rsidR="004E5E82" w:rsidRDefault="004E5E82">
            <w:pPr>
              <w:rPr>
                <w:b/>
              </w:rPr>
            </w:pPr>
          </w:p>
          <w:p w14:paraId="000001C9" w14:textId="77777777" w:rsidR="004E5E82" w:rsidRDefault="00000000">
            <w:pPr>
              <w:rPr>
                <w:b/>
              </w:rPr>
            </w:pPr>
            <w:r>
              <w:rPr>
                <w:b/>
              </w:rPr>
              <w:t>Research Partners</w:t>
            </w:r>
          </w:p>
        </w:tc>
      </w:tr>
      <w:tr w:rsidR="004E5E82" w14:paraId="1B60E49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A" w14:textId="77777777" w:rsidR="004E5E82" w:rsidRDefault="00000000">
            <w:r>
              <w:t xml:space="preserve">For </w:t>
            </w:r>
            <w:proofErr w:type="spellStart"/>
            <w:r>
              <w:t>MyWorld</w:t>
            </w:r>
            <w:proofErr w:type="spellEnd"/>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B" w14:textId="77777777" w:rsidR="004E5E82" w:rsidRDefault="004E5E82"/>
        </w:tc>
      </w:tr>
      <w:tr w:rsidR="004E5E82" w14:paraId="6F2F690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D" w14:textId="77777777" w:rsidR="004E5E82" w:rsidRDefault="00000000">
            <w:r>
              <w:t>Professor Mandy Rose</w:t>
            </w:r>
          </w:p>
        </w:tc>
      </w:tr>
      <w:tr w:rsidR="004E5E82" w14:paraId="08DCED0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E"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CF" w14:textId="77777777" w:rsidR="004E5E82" w:rsidRDefault="00000000">
            <w:r>
              <w:t>Dr. Tom Livingstone</w:t>
            </w:r>
          </w:p>
        </w:tc>
      </w:tr>
      <w:tr w:rsidR="004E5E82" w14:paraId="1E7E54A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1" w14:textId="77777777" w:rsidR="004E5E82" w:rsidRDefault="004E5E82">
            <w:pPr>
              <w:rPr>
                <w:b/>
              </w:rPr>
            </w:pPr>
          </w:p>
          <w:p w14:paraId="000001D2" w14:textId="77777777" w:rsidR="004E5E82" w:rsidRDefault="00000000">
            <w:pPr>
              <w:rPr>
                <w:b/>
              </w:rPr>
            </w:pPr>
            <w:r>
              <w:rPr>
                <w:b/>
              </w:rPr>
              <w:t>Producing</w:t>
            </w:r>
          </w:p>
        </w:tc>
      </w:tr>
      <w:tr w:rsidR="004E5E82" w14:paraId="6F825119"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3" w14:textId="77777777" w:rsidR="004E5E82" w:rsidRDefault="00000000">
            <w:r>
              <w:t>For Trial and Error </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4" w14:textId="77777777" w:rsidR="004E5E82" w:rsidRDefault="004E5E82"/>
        </w:tc>
      </w:tr>
      <w:tr w:rsidR="004E5E82" w14:paraId="756E2264"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5"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6" w14:textId="77777777" w:rsidR="004E5E82" w:rsidRDefault="00000000">
            <w:r>
              <w:t>Sacha Wares </w:t>
            </w:r>
          </w:p>
        </w:tc>
      </w:tr>
      <w:tr w:rsidR="004E5E82" w14:paraId="1D2A4F5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7"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8" w14:textId="77777777" w:rsidR="004E5E82" w:rsidRDefault="00000000">
            <w:r>
              <w:t>Benjamin Jacob Smith </w:t>
            </w:r>
          </w:p>
        </w:tc>
      </w:tr>
      <w:tr w:rsidR="004E5E82" w14:paraId="7B327D91"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9" w14:textId="77777777" w:rsidR="004E5E82" w:rsidRDefault="00000000">
            <w:r>
              <w:t>For Bristol Old Vic </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A" w14:textId="77777777" w:rsidR="004E5E82" w:rsidRDefault="004E5E82"/>
        </w:tc>
      </w:tr>
      <w:tr w:rsidR="004E5E82" w14:paraId="5B08100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B"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C" w14:textId="77777777" w:rsidR="004E5E82" w:rsidRDefault="00000000">
            <w:r>
              <w:t>Charlotte Geeves</w:t>
            </w:r>
          </w:p>
        </w:tc>
      </w:tr>
      <w:tr w:rsidR="004E5E82" w14:paraId="5F5B82A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D"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E" w14:textId="77777777" w:rsidR="004E5E82" w:rsidRDefault="00000000">
            <w:r>
              <w:t>Giles Chiplin</w:t>
            </w:r>
          </w:p>
        </w:tc>
      </w:tr>
      <w:tr w:rsidR="004E5E82" w14:paraId="54B13882"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DF"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0" w14:textId="77777777" w:rsidR="004E5E82" w:rsidRDefault="00000000">
            <w:r>
              <w:t>Zachary Parsons</w:t>
            </w:r>
          </w:p>
        </w:tc>
      </w:tr>
      <w:tr w:rsidR="004E5E82" w14:paraId="2DD1B14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1" w14:textId="77777777" w:rsidR="004E5E82" w:rsidRDefault="00000000">
            <w:r>
              <w:t xml:space="preserve">For </w:t>
            </w:r>
            <w:proofErr w:type="spellStart"/>
            <w:r>
              <w:t>MyWorld</w:t>
            </w:r>
            <w:proofErr w:type="spellEnd"/>
            <w:r>
              <w:t> </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2" w14:textId="77777777" w:rsidR="004E5E82" w:rsidRDefault="004E5E82"/>
        </w:tc>
      </w:tr>
      <w:tr w:rsidR="004E5E82" w14:paraId="608A2F9B"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3"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4" w14:textId="77777777" w:rsidR="004E5E82" w:rsidRDefault="00000000">
            <w:r>
              <w:t>Tim Powell</w:t>
            </w:r>
          </w:p>
        </w:tc>
      </w:tr>
      <w:tr w:rsidR="004E5E82" w14:paraId="3051261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5"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6" w14:textId="77777777" w:rsidR="004E5E82" w:rsidRDefault="00000000">
            <w:r>
              <w:t>Sarah Campbell</w:t>
            </w:r>
          </w:p>
        </w:tc>
      </w:tr>
      <w:tr w:rsidR="004E5E82" w14:paraId="342F704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7" w14:textId="77777777" w:rsidR="004E5E82" w:rsidRDefault="00000000">
            <w:r>
              <w:t>For National Theatre</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8" w14:textId="77777777" w:rsidR="004E5E82" w:rsidRDefault="004E5E82"/>
        </w:tc>
      </w:tr>
      <w:tr w:rsidR="004E5E82" w14:paraId="1AF38D3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9"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A" w14:textId="77777777" w:rsidR="004E5E82" w:rsidRDefault="00000000">
            <w:r>
              <w:t>Toby Coffey </w:t>
            </w:r>
          </w:p>
        </w:tc>
      </w:tr>
      <w:tr w:rsidR="004E5E82" w14:paraId="0C7E4C82"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B"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C" w14:textId="77777777" w:rsidR="004E5E82" w:rsidRDefault="00000000">
            <w:r>
              <w:t>Kevin Fitzmaurice </w:t>
            </w:r>
          </w:p>
        </w:tc>
      </w:tr>
      <w:tr w:rsidR="004E5E82" w14:paraId="6449C78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D"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E" w14:textId="77777777" w:rsidR="004E5E82" w:rsidRDefault="00000000">
            <w:r>
              <w:t>Benjamin Jacob Smith</w:t>
            </w:r>
          </w:p>
        </w:tc>
      </w:tr>
      <w:tr w:rsidR="004E5E82" w14:paraId="7D79727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EF"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0" w14:textId="77777777" w:rsidR="004E5E82" w:rsidRDefault="00000000">
            <w:r>
              <w:t>Steph Clarke </w:t>
            </w:r>
          </w:p>
        </w:tc>
      </w:tr>
      <w:tr w:rsidR="004E5E82" w14:paraId="372A38CC"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1"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2" w14:textId="77777777" w:rsidR="004E5E82" w:rsidRDefault="00000000">
            <w:r>
              <w:t>Sally Rose </w:t>
            </w:r>
          </w:p>
        </w:tc>
      </w:tr>
      <w:tr w:rsidR="004E5E82" w14:paraId="69D1A8AC"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3"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4" w14:textId="77777777" w:rsidR="004E5E82" w:rsidRDefault="004E5E82">
            <w:pPr>
              <w:rPr>
                <w:b/>
              </w:rPr>
            </w:pPr>
          </w:p>
          <w:p w14:paraId="000001F5" w14:textId="77777777" w:rsidR="004E5E82" w:rsidRDefault="004E5E82">
            <w:pPr>
              <w:rPr>
                <w:b/>
              </w:rPr>
            </w:pPr>
          </w:p>
          <w:p w14:paraId="000001F6" w14:textId="77777777" w:rsidR="004E5E82" w:rsidRDefault="00000000">
            <w:pPr>
              <w:rPr>
                <w:b/>
              </w:rPr>
            </w:pPr>
            <w:r>
              <w:rPr>
                <w:b/>
              </w:rPr>
              <w:t>Chaperones </w:t>
            </w:r>
          </w:p>
        </w:tc>
      </w:tr>
      <w:tr w:rsidR="004E5E82" w14:paraId="2B40C20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7" w14:textId="77777777" w:rsidR="004E5E82" w:rsidRDefault="004E5E82">
            <w:pPr>
              <w:rPr>
                <w:b/>
              </w:rPr>
            </w:pP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8" w14:textId="77777777" w:rsidR="004E5E82" w:rsidRDefault="00000000">
            <w:r>
              <w:t>Tanya O'Sullivan</w:t>
            </w:r>
          </w:p>
        </w:tc>
      </w:tr>
      <w:tr w:rsidR="004E5E82" w14:paraId="6E603D7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9"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A" w14:textId="77777777" w:rsidR="004E5E82" w:rsidRDefault="00000000">
            <w:r>
              <w:t>Kerrie Thirlwell</w:t>
            </w:r>
          </w:p>
        </w:tc>
      </w:tr>
      <w:tr w:rsidR="004E5E82" w14:paraId="7D22DD89"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B"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C" w14:textId="77777777" w:rsidR="004E5E82" w:rsidRDefault="00000000">
            <w:r>
              <w:t>Debbie Wills</w:t>
            </w:r>
          </w:p>
        </w:tc>
      </w:tr>
      <w:tr w:rsidR="004E5E82" w14:paraId="3D99D2C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D"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E" w14:textId="77777777" w:rsidR="004E5E82" w:rsidRDefault="00000000">
            <w:r>
              <w:t>Lesley McGovern</w:t>
            </w:r>
          </w:p>
        </w:tc>
      </w:tr>
      <w:tr w:rsidR="004E5E82" w14:paraId="5137AF19"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1FF"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0" w14:textId="77777777" w:rsidR="004E5E82" w:rsidRDefault="004E5E82"/>
        </w:tc>
      </w:tr>
      <w:tr w:rsidR="004E5E82" w14:paraId="6045429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1"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2" w14:textId="77777777" w:rsidR="004E5E82" w:rsidRDefault="00000000">
            <w:pPr>
              <w:rPr>
                <w:b/>
              </w:rPr>
            </w:pPr>
            <w:r>
              <w:rPr>
                <w:b/>
              </w:rPr>
              <w:t>R&amp;D Participants (Young Vic Creators Programme)</w:t>
            </w:r>
          </w:p>
        </w:tc>
      </w:tr>
      <w:tr w:rsidR="004E5E82" w14:paraId="5C19C738"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3" w14:textId="77777777" w:rsidR="004E5E82" w:rsidRDefault="004E5E82">
            <w:pPr>
              <w:rPr>
                <w:strike/>
              </w:rPr>
            </w:pP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4" w14:textId="77777777" w:rsidR="004E5E82" w:rsidRDefault="00000000">
            <w:r>
              <w:t>Alia Al-Shabibi</w:t>
            </w:r>
          </w:p>
        </w:tc>
      </w:tr>
      <w:tr w:rsidR="004E5E82" w14:paraId="63FC9A0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5"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6" w14:textId="77777777" w:rsidR="004E5E82" w:rsidRDefault="00000000">
            <w:r>
              <w:t>Gabriele Uboldi</w:t>
            </w:r>
          </w:p>
        </w:tc>
      </w:tr>
      <w:tr w:rsidR="004E5E82" w14:paraId="6CAE64A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7"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8" w14:textId="77777777" w:rsidR="004E5E82" w:rsidRDefault="00000000">
            <w:r>
              <w:t>Manny Brown</w:t>
            </w:r>
          </w:p>
        </w:tc>
      </w:tr>
      <w:tr w:rsidR="004E5E82" w14:paraId="7958072C"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9"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A" w14:textId="77777777" w:rsidR="004E5E82" w:rsidRDefault="00000000">
            <w:r>
              <w:t>Michelle Hudson</w:t>
            </w:r>
          </w:p>
        </w:tc>
      </w:tr>
      <w:tr w:rsidR="004E5E82" w14:paraId="41181F24"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B"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C" w14:textId="77777777" w:rsidR="004E5E82" w:rsidRDefault="00000000">
            <w:r>
              <w:t xml:space="preserve">Raimu </w:t>
            </w:r>
            <w:proofErr w:type="spellStart"/>
            <w:r>
              <w:t>Iftum</w:t>
            </w:r>
            <w:proofErr w:type="spellEnd"/>
          </w:p>
        </w:tc>
      </w:tr>
      <w:tr w:rsidR="004E5E82" w14:paraId="556F812B"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D"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E" w14:textId="77777777" w:rsidR="004E5E82" w:rsidRDefault="00000000">
            <w:r>
              <w:t>Riana Howarth</w:t>
            </w:r>
          </w:p>
        </w:tc>
      </w:tr>
      <w:tr w:rsidR="004E5E82" w14:paraId="31BB275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0F"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0" w14:textId="77777777" w:rsidR="004E5E82" w:rsidRDefault="00000000">
            <w:r>
              <w:t>Sara Al Ghanem</w:t>
            </w:r>
          </w:p>
        </w:tc>
      </w:tr>
      <w:tr w:rsidR="004E5E82" w14:paraId="73E0EA7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1"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2" w14:textId="77777777" w:rsidR="004E5E82" w:rsidRDefault="00000000">
            <w:r>
              <w:t>Zakiyyah Deen</w:t>
            </w:r>
          </w:p>
        </w:tc>
      </w:tr>
      <w:tr w:rsidR="004E5E82" w14:paraId="16903B2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3"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4" w14:textId="77777777" w:rsidR="004E5E82" w:rsidRDefault="004E5E82">
            <w:pPr>
              <w:rPr>
                <w:b/>
              </w:rPr>
            </w:pPr>
          </w:p>
          <w:p w14:paraId="00000215" w14:textId="77777777" w:rsidR="004E5E82" w:rsidRDefault="00000000">
            <w:pPr>
              <w:rPr>
                <w:b/>
              </w:rPr>
            </w:pPr>
            <w:r>
              <w:rPr>
                <w:b/>
              </w:rPr>
              <w:t>Audience Experience Consultants</w:t>
            </w:r>
          </w:p>
        </w:tc>
      </w:tr>
      <w:tr w:rsidR="004E5E82" w14:paraId="363A82D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6" w14:textId="77777777" w:rsidR="004E5E82" w:rsidRDefault="004E5E82">
            <w:pPr>
              <w:rPr>
                <w:b/>
              </w:rPr>
            </w:pP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7" w14:textId="77777777" w:rsidR="004E5E82" w:rsidRDefault="00000000">
            <w:r>
              <w:t>Harsha Balasubramanian</w:t>
            </w:r>
          </w:p>
        </w:tc>
      </w:tr>
      <w:tr w:rsidR="004E5E82" w14:paraId="7DBB327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8"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9" w14:textId="77777777" w:rsidR="004E5E82" w:rsidRDefault="00000000">
            <w:r>
              <w:t>Amy Crighton</w:t>
            </w:r>
          </w:p>
        </w:tc>
      </w:tr>
      <w:tr w:rsidR="004E5E82" w14:paraId="118D26A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A"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B" w14:textId="77777777" w:rsidR="004E5E82" w:rsidRDefault="00000000">
            <w:r>
              <w:t>Meg Fozzard</w:t>
            </w:r>
          </w:p>
        </w:tc>
      </w:tr>
      <w:tr w:rsidR="004E5E82" w14:paraId="6F10998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D" w14:textId="77777777" w:rsidR="004E5E82" w:rsidRDefault="00000000">
            <w:r>
              <w:t>Cherie Gordon</w:t>
            </w:r>
          </w:p>
        </w:tc>
      </w:tr>
      <w:tr w:rsidR="004E5E82" w14:paraId="6ADEA71B"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E"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1F" w14:textId="77777777" w:rsidR="004E5E82" w:rsidRDefault="00000000">
            <w:r>
              <w:t>Ben Glover</w:t>
            </w:r>
          </w:p>
        </w:tc>
      </w:tr>
      <w:tr w:rsidR="004E5E82" w14:paraId="7ABDB98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1" w14:textId="77777777" w:rsidR="004E5E82" w:rsidRDefault="00000000">
            <w:r>
              <w:t>Hana Pascal Keegan</w:t>
            </w:r>
          </w:p>
        </w:tc>
      </w:tr>
      <w:tr w:rsidR="004E5E82" w14:paraId="5B847B7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2"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3" w14:textId="77777777" w:rsidR="004E5E82" w:rsidRDefault="00000000">
            <w:r>
              <w:t>Holly Thomas</w:t>
            </w:r>
          </w:p>
        </w:tc>
      </w:tr>
      <w:tr w:rsidR="004E5E82" w14:paraId="0480657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4"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5" w14:textId="77777777" w:rsidR="004E5E82" w:rsidRDefault="004E5E82">
            <w:pPr>
              <w:rPr>
                <w:b/>
              </w:rPr>
            </w:pPr>
          </w:p>
          <w:p w14:paraId="00000226" w14:textId="77777777" w:rsidR="004E5E82" w:rsidRDefault="00000000">
            <w:pPr>
              <w:rPr>
                <w:b/>
              </w:rPr>
            </w:pPr>
            <w:r>
              <w:rPr>
                <w:b/>
              </w:rPr>
              <w:t>Special thanks to</w:t>
            </w:r>
          </w:p>
        </w:tc>
      </w:tr>
      <w:tr w:rsidR="004E5E82" w14:paraId="4CC1175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7" w14:textId="77777777" w:rsidR="004E5E82" w:rsidRDefault="004E5E82">
            <w:pPr>
              <w:rPr>
                <w:b/>
              </w:rPr>
            </w:pP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8" w14:textId="77777777" w:rsidR="004E5E82" w:rsidRDefault="00000000">
            <w:r>
              <w:t>John Cooke</w:t>
            </w:r>
          </w:p>
        </w:tc>
      </w:tr>
      <w:tr w:rsidR="004E5E82" w14:paraId="26A841C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9"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A" w14:textId="77777777" w:rsidR="004E5E82" w:rsidRDefault="00000000">
            <w:r>
              <w:t xml:space="preserve">Ed </w:t>
            </w:r>
            <w:proofErr w:type="spellStart"/>
            <w:r>
              <w:t>Borgnis</w:t>
            </w:r>
            <w:proofErr w:type="spellEnd"/>
            <w:r>
              <w:t xml:space="preserve"> Production Services </w:t>
            </w:r>
          </w:p>
        </w:tc>
      </w:tr>
      <w:tr w:rsidR="004E5E82" w14:paraId="1FF0A12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B"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C" w14:textId="77777777" w:rsidR="004E5E82" w:rsidRDefault="00000000">
            <w:r>
              <w:t>Kathleen McLean and Creative Growth, Oakland</w:t>
            </w:r>
          </w:p>
        </w:tc>
      </w:tr>
      <w:tr w:rsidR="004E5E82" w14:paraId="6D63F71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D"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E" w14:textId="77777777" w:rsidR="004E5E82" w:rsidRDefault="00000000">
            <w:r>
              <w:t xml:space="preserve">Sue </w:t>
            </w:r>
            <w:proofErr w:type="spellStart"/>
            <w:r>
              <w:t>Emmas</w:t>
            </w:r>
            <w:proofErr w:type="spellEnd"/>
          </w:p>
        </w:tc>
      </w:tr>
      <w:tr w:rsidR="004E5E82" w14:paraId="2F0A181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2F"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0" w14:textId="77777777" w:rsidR="004E5E82" w:rsidRDefault="00000000">
            <w:r>
              <w:t>Katie Haines </w:t>
            </w:r>
          </w:p>
        </w:tc>
      </w:tr>
      <w:tr w:rsidR="004E5E82" w14:paraId="314B5784"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1"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2" w14:textId="77777777" w:rsidR="004E5E82" w:rsidRDefault="00000000">
            <w:r>
              <w:t>Paul Handley </w:t>
            </w:r>
          </w:p>
        </w:tc>
      </w:tr>
      <w:tr w:rsidR="004E5E82" w14:paraId="3269340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3"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4" w14:textId="77777777" w:rsidR="004E5E82" w:rsidRDefault="00000000">
            <w:r>
              <w:t>Malhar Mohite (4D Views)</w:t>
            </w:r>
          </w:p>
        </w:tc>
      </w:tr>
      <w:tr w:rsidR="004E5E82" w14:paraId="08FDB88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5"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6" w14:textId="77777777" w:rsidR="004E5E82" w:rsidRDefault="00000000">
            <w:r>
              <w:t>Mark Simmonds</w:t>
            </w:r>
          </w:p>
        </w:tc>
      </w:tr>
      <w:tr w:rsidR="004E5E82" w14:paraId="089DC20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7"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8" w14:textId="77777777" w:rsidR="004E5E82" w:rsidRDefault="00000000">
            <w:r>
              <w:t>Richard Scott</w:t>
            </w:r>
          </w:p>
        </w:tc>
      </w:tr>
      <w:tr w:rsidR="004E5E82" w14:paraId="272A5BD8"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9"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A" w14:textId="77777777" w:rsidR="004E5E82" w:rsidRDefault="00000000">
            <w:r>
              <w:t>Jim Scott</w:t>
            </w:r>
          </w:p>
        </w:tc>
      </w:tr>
      <w:tr w:rsidR="004E5E82" w14:paraId="1F122F42"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B"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C" w14:textId="77777777" w:rsidR="004E5E82" w:rsidRDefault="00000000">
            <w:r>
              <w:t>Tinsmith's, Ledbury (Quilt loan)</w:t>
            </w:r>
          </w:p>
        </w:tc>
      </w:tr>
      <w:tr w:rsidR="004E5E82" w14:paraId="17ABBCE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D"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3E" w14:textId="77777777" w:rsidR="004E5E82" w:rsidRDefault="00000000">
            <w:r>
              <w:t>James Wheale </w:t>
            </w:r>
          </w:p>
          <w:p w14:paraId="0000023F" w14:textId="77777777" w:rsidR="004E5E82" w:rsidRDefault="004E5E82"/>
        </w:tc>
      </w:tr>
      <w:tr w:rsidR="004E5E82" w14:paraId="327A160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1" w14:textId="77777777" w:rsidR="004E5E82" w:rsidRDefault="00000000">
            <w:pPr>
              <w:rPr>
                <w:b/>
              </w:rPr>
            </w:pPr>
            <w:r>
              <w:rPr>
                <w:b/>
              </w:rPr>
              <w:t>Thanks to </w:t>
            </w:r>
          </w:p>
        </w:tc>
      </w:tr>
      <w:tr w:rsidR="004E5E82" w14:paraId="10AAC70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2" w14:textId="77777777" w:rsidR="004E5E82" w:rsidRDefault="004E5E82">
            <w:pPr>
              <w:rPr>
                <w:b/>
              </w:rPr>
            </w:pP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3" w14:textId="77777777" w:rsidR="004E5E82" w:rsidRDefault="00000000">
            <w:r>
              <w:t>Kirsten Adam</w:t>
            </w:r>
          </w:p>
        </w:tc>
      </w:tr>
      <w:tr w:rsidR="004E5E82" w14:paraId="02A341C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4"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5" w14:textId="77777777" w:rsidR="004E5E82" w:rsidRDefault="00000000">
            <w:r>
              <w:t>Catherine Allen</w:t>
            </w:r>
          </w:p>
        </w:tc>
      </w:tr>
      <w:tr w:rsidR="004E5E82" w14:paraId="4C1E182C"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6"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7" w14:textId="77777777" w:rsidR="004E5E82" w:rsidRDefault="00000000">
            <w:r>
              <w:t>Chrissy Angus</w:t>
            </w:r>
          </w:p>
        </w:tc>
      </w:tr>
      <w:tr w:rsidR="004E5E82" w14:paraId="39923D62"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8"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9" w14:textId="77777777" w:rsidR="004E5E82" w:rsidRDefault="00000000">
            <w:r>
              <w:t>Betsy Bayha</w:t>
            </w:r>
          </w:p>
        </w:tc>
      </w:tr>
      <w:tr w:rsidR="004E5E82" w14:paraId="3A49AA9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A"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B" w14:textId="77777777" w:rsidR="004E5E82" w:rsidRDefault="00000000">
            <w:r>
              <w:t>Jenny Benton</w:t>
            </w:r>
          </w:p>
        </w:tc>
      </w:tr>
      <w:tr w:rsidR="004E5E82" w14:paraId="3721984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D" w14:textId="77777777" w:rsidR="004E5E82" w:rsidRDefault="00000000">
            <w:r>
              <w:t>Pippa Bostock</w:t>
            </w:r>
          </w:p>
        </w:tc>
      </w:tr>
      <w:tr w:rsidR="004E5E82" w14:paraId="1EDCA614"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E"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4F" w14:textId="77777777" w:rsidR="004E5E82" w:rsidRDefault="00000000">
            <w:r>
              <w:t>James Brett</w:t>
            </w:r>
          </w:p>
        </w:tc>
      </w:tr>
      <w:tr w:rsidR="004E5E82" w14:paraId="11DC1A8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1" w14:textId="77777777" w:rsidR="004E5E82" w:rsidRDefault="00000000">
            <w:r>
              <w:t>Gemma Brace (Arnolfini)</w:t>
            </w:r>
          </w:p>
        </w:tc>
      </w:tr>
      <w:tr w:rsidR="004E5E82" w14:paraId="43F21E3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2"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3" w14:textId="77777777" w:rsidR="004E5E82" w:rsidRDefault="00000000">
            <w:r>
              <w:t>Leo Butler</w:t>
            </w:r>
          </w:p>
        </w:tc>
      </w:tr>
      <w:tr w:rsidR="004E5E82" w14:paraId="3A7DB271"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4"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5" w14:textId="77777777" w:rsidR="004E5E82" w:rsidRDefault="00000000">
            <w:r>
              <w:t>Ella Calland</w:t>
            </w:r>
          </w:p>
        </w:tc>
      </w:tr>
      <w:tr w:rsidR="004E5E82" w14:paraId="03337511"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6"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7" w14:textId="77777777" w:rsidR="004E5E82" w:rsidRDefault="00000000">
            <w:r>
              <w:t>Lynne Cooke</w:t>
            </w:r>
          </w:p>
        </w:tc>
      </w:tr>
      <w:tr w:rsidR="004E5E82" w14:paraId="681EC2B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8"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9" w14:textId="77777777" w:rsidR="004E5E82" w:rsidRDefault="00000000">
            <w:r>
              <w:t>Gemma Cubero</w:t>
            </w:r>
          </w:p>
        </w:tc>
      </w:tr>
      <w:tr w:rsidR="004E5E82" w14:paraId="7F2214B8"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A"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B" w14:textId="77777777" w:rsidR="004E5E82" w:rsidRDefault="00000000">
            <w:r>
              <w:t>Rosamund Davies</w:t>
            </w:r>
          </w:p>
        </w:tc>
      </w:tr>
      <w:tr w:rsidR="004E5E82" w14:paraId="5981C6E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D" w14:textId="77777777" w:rsidR="004E5E82" w:rsidRDefault="00000000">
            <w:r>
              <w:t>Tom di Maria</w:t>
            </w:r>
          </w:p>
        </w:tc>
      </w:tr>
      <w:tr w:rsidR="004E5E82" w14:paraId="62B9B4D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E"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5F" w14:textId="77777777" w:rsidR="004E5E82" w:rsidRDefault="00000000">
            <w:r>
              <w:t>Jan English (American Museum)</w:t>
            </w:r>
          </w:p>
        </w:tc>
      </w:tr>
      <w:tr w:rsidR="004E5E82" w14:paraId="095B52C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1" w14:textId="77777777" w:rsidR="004E5E82" w:rsidRDefault="00000000">
            <w:r>
              <w:t xml:space="preserve">Hayder </w:t>
            </w:r>
            <w:proofErr w:type="spellStart"/>
            <w:r>
              <w:t>Fekaiki</w:t>
            </w:r>
            <w:proofErr w:type="spellEnd"/>
          </w:p>
        </w:tc>
      </w:tr>
      <w:tr w:rsidR="004E5E82" w14:paraId="0F84733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2"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3" w14:textId="77777777" w:rsidR="004E5E82" w:rsidRDefault="00000000">
            <w:r>
              <w:t>Beverley Faulkner</w:t>
            </w:r>
          </w:p>
        </w:tc>
      </w:tr>
      <w:tr w:rsidR="004E5E82" w14:paraId="6745D329"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4"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5" w14:textId="77777777" w:rsidR="004E5E82" w:rsidRDefault="00000000">
            <w:r>
              <w:t>Ruby Gilmour</w:t>
            </w:r>
          </w:p>
        </w:tc>
      </w:tr>
      <w:tr w:rsidR="004E5E82" w14:paraId="7CC2AA3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6"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7" w14:textId="77777777" w:rsidR="004E5E82" w:rsidRDefault="00000000">
            <w:r>
              <w:t>Emma Guise</w:t>
            </w:r>
          </w:p>
        </w:tc>
      </w:tr>
      <w:tr w:rsidR="004E5E82" w14:paraId="5309673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8"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9" w14:textId="77777777" w:rsidR="004E5E82" w:rsidRDefault="00000000">
            <w:r>
              <w:t>Mike Gunning</w:t>
            </w:r>
          </w:p>
        </w:tc>
      </w:tr>
      <w:tr w:rsidR="004E5E82" w14:paraId="2AC94AE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A"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B" w14:textId="77777777" w:rsidR="004E5E82" w:rsidRDefault="00000000">
            <w:r>
              <w:t>Khanh Ha Nguyen</w:t>
            </w:r>
          </w:p>
        </w:tc>
      </w:tr>
      <w:tr w:rsidR="004E5E82" w14:paraId="074C2471"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D" w14:textId="77777777" w:rsidR="004E5E82" w:rsidRDefault="00000000">
            <w:r>
              <w:t>Brian Hargreaves</w:t>
            </w:r>
          </w:p>
        </w:tc>
      </w:tr>
      <w:tr w:rsidR="004E5E82" w14:paraId="0F1EBB5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E"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6F" w14:textId="77777777" w:rsidR="004E5E82" w:rsidRDefault="00000000">
            <w:r>
              <w:t>David Harraway</w:t>
            </w:r>
          </w:p>
        </w:tc>
      </w:tr>
      <w:tr w:rsidR="004E5E82" w14:paraId="29052271"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1" w14:textId="77777777" w:rsidR="004E5E82" w:rsidRDefault="00000000">
            <w:r>
              <w:t>Chris Heigham</w:t>
            </w:r>
          </w:p>
        </w:tc>
      </w:tr>
      <w:tr w:rsidR="004E5E82" w14:paraId="450700D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2"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3" w14:textId="77777777" w:rsidR="004E5E82" w:rsidRDefault="00000000">
            <w:r>
              <w:t>Liz Hilder</w:t>
            </w:r>
          </w:p>
        </w:tc>
      </w:tr>
      <w:tr w:rsidR="004E5E82" w14:paraId="38B9513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4"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5" w14:textId="77777777" w:rsidR="004E5E82" w:rsidRDefault="00000000">
            <w:r>
              <w:t>Anna Jameson</w:t>
            </w:r>
          </w:p>
        </w:tc>
      </w:tr>
      <w:tr w:rsidR="004E5E82" w14:paraId="386D7B8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6"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7" w14:textId="77777777" w:rsidR="004E5E82" w:rsidRDefault="00000000">
            <w:r>
              <w:t>Gabrielle Jenks</w:t>
            </w:r>
          </w:p>
        </w:tc>
      </w:tr>
      <w:tr w:rsidR="004E5E82" w14:paraId="5B28CDF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8"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9" w14:textId="77777777" w:rsidR="004E5E82" w:rsidRDefault="00000000">
            <w:r>
              <w:t>Iona Kenrick</w:t>
            </w:r>
          </w:p>
        </w:tc>
      </w:tr>
      <w:tr w:rsidR="004E5E82" w14:paraId="4773955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A"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B" w14:textId="77777777" w:rsidR="004E5E82" w:rsidRDefault="00000000">
            <w:r>
              <w:t>Martina Klich</w:t>
            </w:r>
          </w:p>
        </w:tc>
      </w:tr>
      <w:tr w:rsidR="004E5E82" w14:paraId="38340A8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D" w14:textId="77777777" w:rsidR="004E5E82" w:rsidRDefault="00000000">
            <w:r>
              <w:t>John M. MacGregor</w:t>
            </w:r>
          </w:p>
        </w:tc>
      </w:tr>
      <w:tr w:rsidR="004E5E82" w14:paraId="3F85EA6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E"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7F" w14:textId="77777777" w:rsidR="004E5E82" w:rsidRDefault="00000000">
            <w:r>
              <w:t>Verity McIntosh</w:t>
            </w:r>
          </w:p>
        </w:tc>
      </w:tr>
      <w:tr w:rsidR="004E5E82" w14:paraId="0F7DBB0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1" w14:textId="77777777" w:rsidR="004E5E82" w:rsidRDefault="00000000">
            <w:r>
              <w:t xml:space="preserve">Jeremy </w:t>
            </w:r>
            <w:proofErr w:type="spellStart"/>
            <w:r>
              <w:t>Marozeau</w:t>
            </w:r>
            <w:proofErr w:type="spellEnd"/>
          </w:p>
        </w:tc>
      </w:tr>
      <w:tr w:rsidR="004E5E82" w14:paraId="657C8D99"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2"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3" w14:textId="77777777" w:rsidR="004E5E82" w:rsidRDefault="00000000">
            <w:r>
              <w:t>Jed Morison</w:t>
            </w:r>
          </w:p>
        </w:tc>
      </w:tr>
      <w:tr w:rsidR="004E5E82" w14:paraId="76511E2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4"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5" w14:textId="77777777" w:rsidR="004E5E82" w:rsidRDefault="00000000">
            <w:r>
              <w:t xml:space="preserve">Funke </w:t>
            </w:r>
            <w:proofErr w:type="spellStart"/>
            <w:r>
              <w:t>Oyebanjo</w:t>
            </w:r>
            <w:proofErr w:type="spellEnd"/>
          </w:p>
        </w:tc>
      </w:tr>
      <w:tr w:rsidR="004E5E82" w14:paraId="20FF2D91"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6"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7" w14:textId="77777777" w:rsidR="004E5E82" w:rsidRDefault="00000000">
            <w:r>
              <w:t>Olympia Upholstery</w:t>
            </w:r>
          </w:p>
        </w:tc>
      </w:tr>
      <w:tr w:rsidR="004E5E82" w14:paraId="7883D45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8"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9" w14:textId="77777777" w:rsidR="004E5E82" w:rsidRDefault="00000000">
            <w:r>
              <w:t>Stan Peterson</w:t>
            </w:r>
          </w:p>
        </w:tc>
      </w:tr>
      <w:tr w:rsidR="004E5E82" w14:paraId="7475DE1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A"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B" w14:textId="77777777" w:rsidR="004E5E82" w:rsidRDefault="00000000">
            <w:r>
              <w:t>Charlie Phillips</w:t>
            </w:r>
          </w:p>
        </w:tc>
      </w:tr>
      <w:tr w:rsidR="004E5E82" w14:paraId="68D5824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D" w14:textId="77777777" w:rsidR="004E5E82" w:rsidRDefault="00000000">
            <w:r>
              <w:t>Mary Faye Plants</w:t>
            </w:r>
          </w:p>
        </w:tc>
      </w:tr>
      <w:tr w:rsidR="004E5E82" w14:paraId="61F2BB1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E"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8F" w14:textId="77777777" w:rsidR="004E5E82" w:rsidRDefault="00000000">
            <w:r>
              <w:t>William Plants</w:t>
            </w:r>
          </w:p>
        </w:tc>
      </w:tr>
      <w:tr w:rsidR="004E5E82" w14:paraId="3801875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1" w14:textId="77777777" w:rsidR="004E5E82" w:rsidRDefault="00000000">
            <w:r>
              <w:t>Clare Reddington</w:t>
            </w:r>
          </w:p>
        </w:tc>
      </w:tr>
      <w:tr w:rsidR="004E5E82" w14:paraId="2DB26189"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2"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3" w14:textId="77777777" w:rsidR="004E5E82" w:rsidRDefault="00000000">
            <w:r>
              <w:t>Rachel Pownall</w:t>
            </w:r>
          </w:p>
        </w:tc>
      </w:tr>
      <w:tr w:rsidR="004E5E82" w14:paraId="2F549671"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4"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5" w14:textId="77777777" w:rsidR="004E5E82" w:rsidRDefault="00000000">
            <w:r>
              <w:t>Mike Richardson</w:t>
            </w:r>
          </w:p>
        </w:tc>
      </w:tr>
      <w:tr w:rsidR="004E5E82" w14:paraId="5B1C467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6"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7" w14:textId="77777777" w:rsidR="004E5E82" w:rsidRDefault="00000000">
            <w:r>
              <w:t>Kristin Rodgers (Ohio State University)</w:t>
            </w:r>
          </w:p>
        </w:tc>
      </w:tr>
      <w:tr w:rsidR="004E5E82" w14:paraId="66C72B4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8"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9" w14:textId="77777777" w:rsidR="004E5E82" w:rsidRDefault="00000000">
            <w:r>
              <w:t>Naomi Richards</w:t>
            </w:r>
          </w:p>
        </w:tc>
      </w:tr>
      <w:tr w:rsidR="004E5E82" w14:paraId="01D40E8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A"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B" w14:textId="77777777" w:rsidR="004E5E82" w:rsidRDefault="00000000">
            <w:r>
              <w:t>Rex Rumley</w:t>
            </w:r>
          </w:p>
        </w:tc>
      </w:tr>
      <w:tr w:rsidR="004E5E82" w14:paraId="3F3EDCD6"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D" w14:textId="77777777" w:rsidR="004E5E82" w:rsidRDefault="00000000">
            <w:r>
              <w:t>Richard Sewell</w:t>
            </w:r>
          </w:p>
        </w:tc>
      </w:tr>
      <w:tr w:rsidR="004E5E82" w14:paraId="69AADEA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E"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9F" w14:textId="77777777" w:rsidR="004E5E82" w:rsidRDefault="00000000">
            <w:r>
              <w:t>Greg Scott</w:t>
            </w:r>
          </w:p>
        </w:tc>
      </w:tr>
      <w:tr w:rsidR="004E5E82" w14:paraId="5B2B8BA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1" w14:textId="77777777" w:rsidR="004E5E82" w:rsidRDefault="00000000">
            <w:r>
              <w:t>Sylvia Seventy</w:t>
            </w:r>
          </w:p>
        </w:tc>
      </w:tr>
      <w:tr w:rsidR="004E5E82" w14:paraId="30992BE2"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2"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3" w14:textId="77777777" w:rsidR="004E5E82" w:rsidRDefault="00000000">
            <w:r>
              <w:t>Amy Spencer</w:t>
            </w:r>
          </w:p>
        </w:tc>
      </w:tr>
      <w:tr w:rsidR="004E5E82" w14:paraId="7F35490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4"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5" w14:textId="77777777" w:rsidR="004E5E82" w:rsidRDefault="00000000">
            <w:r>
              <w:t xml:space="preserve">Jane </w:t>
            </w:r>
            <w:proofErr w:type="spellStart"/>
            <w:r>
              <w:t>Sufflin</w:t>
            </w:r>
            <w:proofErr w:type="spellEnd"/>
          </w:p>
        </w:tc>
      </w:tr>
      <w:tr w:rsidR="004E5E82" w14:paraId="3A3E854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6"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7" w14:textId="77777777" w:rsidR="004E5E82" w:rsidRDefault="00000000">
            <w:r>
              <w:t>Richard Tamblyn</w:t>
            </w:r>
          </w:p>
        </w:tc>
      </w:tr>
      <w:tr w:rsidR="004E5E82" w14:paraId="0B8BCD7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8"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9" w14:textId="77777777" w:rsidR="004E5E82" w:rsidRDefault="00000000">
            <w:r>
              <w:t>Dylan Tozer</w:t>
            </w:r>
          </w:p>
        </w:tc>
      </w:tr>
      <w:tr w:rsidR="004E5E82" w14:paraId="0D54F099"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A"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B" w14:textId="77777777" w:rsidR="004E5E82" w:rsidRDefault="00000000">
            <w:r>
              <w:t>Ilana Umansky</w:t>
            </w:r>
          </w:p>
        </w:tc>
      </w:tr>
      <w:tr w:rsidR="004E5E82" w14:paraId="0E9EC5D2"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D" w14:textId="77777777" w:rsidR="004E5E82" w:rsidRDefault="00000000">
            <w:r>
              <w:t>Leo Warner</w:t>
            </w:r>
          </w:p>
        </w:tc>
      </w:tr>
      <w:tr w:rsidR="004E5E82" w14:paraId="7C17D184"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E"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AF" w14:textId="77777777" w:rsidR="004E5E82" w:rsidRDefault="00000000">
            <w:r>
              <w:t>Anita Westmorland</w:t>
            </w:r>
          </w:p>
        </w:tc>
      </w:tr>
      <w:tr w:rsidR="004E5E82" w14:paraId="38CDB90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1" w14:textId="77777777" w:rsidR="004E5E82" w:rsidRDefault="00000000">
            <w:r>
              <w:t>Vicki Wilson</w:t>
            </w:r>
          </w:p>
        </w:tc>
      </w:tr>
      <w:tr w:rsidR="004E5E82" w14:paraId="47410A8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2"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3" w14:textId="77777777" w:rsidR="004E5E82" w:rsidRDefault="00000000">
            <w:r>
              <w:t>Access All Areas</w:t>
            </w:r>
          </w:p>
        </w:tc>
      </w:tr>
      <w:tr w:rsidR="004E5E82" w14:paraId="253EB378"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4"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5" w14:textId="77777777" w:rsidR="004E5E82" w:rsidRDefault="00000000">
            <w:r>
              <w:t>Chichester Festival Theatre</w:t>
            </w:r>
          </w:p>
        </w:tc>
      </w:tr>
      <w:tr w:rsidR="004E5E82" w14:paraId="7177B9D0"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6"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7" w14:textId="77777777" w:rsidR="004E5E82" w:rsidRDefault="00000000">
            <w:r>
              <w:t>Disability History Museum</w:t>
            </w:r>
          </w:p>
        </w:tc>
      </w:tr>
      <w:tr w:rsidR="004E5E82" w14:paraId="19205BB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8"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9" w14:textId="77777777" w:rsidR="004E5E82" w:rsidRDefault="00000000">
            <w:r>
              <w:t>Multisensory Summit attendees</w:t>
            </w:r>
          </w:p>
        </w:tc>
      </w:tr>
      <w:tr w:rsidR="004E5E82" w14:paraId="096C798B"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A"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B" w14:textId="77777777" w:rsidR="004E5E82" w:rsidRDefault="00000000">
            <w:r>
              <w:t>Ohio History Connection</w:t>
            </w:r>
          </w:p>
        </w:tc>
      </w:tr>
      <w:tr w:rsidR="004E5E82" w14:paraId="217F8418"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D" w14:textId="77777777" w:rsidR="004E5E82" w:rsidRDefault="00000000">
            <w:r>
              <w:t>Target 3D</w:t>
            </w:r>
          </w:p>
        </w:tc>
      </w:tr>
      <w:tr w:rsidR="004E5E82" w14:paraId="33FB41D8"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E"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BF" w14:textId="77777777" w:rsidR="004E5E82" w:rsidRDefault="00000000">
            <w:r>
              <w:t>Urdang Academy (Costume)</w:t>
            </w:r>
          </w:p>
        </w:tc>
      </w:tr>
      <w:tr w:rsidR="004E5E82" w14:paraId="4919CCF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1" w14:textId="77777777" w:rsidR="004E5E82" w:rsidRDefault="00000000">
            <w:r>
              <w:t>Rights</w:t>
            </w:r>
          </w:p>
        </w:tc>
      </w:tr>
      <w:tr w:rsidR="004E5E82" w14:paraId="7DD9F7B9"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2" w14:textId="77777777" w:rsidR="004E5E82" w:rsidRDefault="00000000">
            <w:r>
              <w:t>Archive footage from </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3" w14:textId="77777777" w:rsidR="004E5E82" w:rsidRDefault="00000000">
            <w:r>
              <w:t>¿</w:t>
            </w:r>
            <w:proofErr w:type="spellStart"/>
            <w:r>
              <w:t>Qué</w:t>
            </w:r>
            <w:proofErr w:type="spellEnd"/>
            <w:r>
              <w:t xml:space="preserve"> </w:t>
            </w:r>
            <w:proofErr w:type="spellStart"/>
            <w:r>
              <w:t>tienes</w:t>
            </w:r>
            <w:proofErr w:type="spellEnd"/>
            <w:r>
              <w:t xml:space="preserve"> </w:t>
            </w:r>
            <w:proofErr w:type="spellStart"/>
            <w:r>
              <w:t>debajo</w:t>
            </w:r>
            <w:proofErr w:type="spellEnd"/>
            <w:r>
              <w:t xml:space="preserve"> del sombrero? 2006</w:t>
            </w:r>
          </w:p>
        </w:tc>
      </w:tr>
      <w:tr w:rsidR="004E5E82" w14:paraId="2E01710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4" w14:textId="77777777" w:rsidR="004E5E82" w:rsidRDefault="00000000">
            <w:r>
              <w:t>Courtesy of:</w:t>
            </w: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5" w14:textId="77777777" w:rsidR="004E5E82" w:rsidRDefault="00000000">
            <w:r>
              <w:t>Lola Barrera</w:t>
            </w:r>
          </w:p>
        </w:tc>
      </w:tr>
      <w:tr w:rsidR="004E5E82" w14:paraId="085A57A4"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6"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7" w14:textId="77777777" w:rsidR="004E5E82" w:rsidRDefault="00000000">
            <w:r>
              <w:t>Julio Medem</w:t>
            </w:r>
          </w:p>
        </w:tc>
      </w:tr>
      <w:tr w:rsidR="004E5E82" w14:paraId="0CE0DB3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8"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9" w14:textId="77777777" w:rsidR="004E5E82" w:rsidRDefault="00000000">
            <w:r>
              <w:t xml:space="preserve">Iñaki </w:t>
            </w:r>
            <w:proofErr w:type="spellStart"/>
            <w:r>
              <w:t>Peñafiel</w:t>
            </w:r>
            <w:proofErr w:type="spellEnd"/>
          </w:p>
        </w:tc>
      </w:tr>
      <w:tr w:rsidR="004E5E82" w14:paraId="2947708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A"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B" w14:textId="77777777" w:rsidR="004E5E82" w:rsidRDefault="004E5E82"/>
        </w:tc>
      </w:tr>
      <w:tr w:rsidR="004E5E82" w14:paraId="34B4BBD1"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D" w14:textId="77777777" w:rsidR="004E5E82" w:rsidRDefault="00000000">
            <w:pPr>
              <w:rPr>
                <w:b/>
              </w:rPr>
            </w:pPr>
            <w:r>
              <w:rPr>
                <w:b/>
              </w:rPr>
              <w:t xml:space="preserve">A </w:t>
            </w:r>
            <w:proofErr w:type="gramStart"/>
            <w:r>
              <w:rPr>
                <w:b/>
              </w:rPr>
              <w:t>Trial and Error</w:t>
            </w:r>
            <w:proofErr w:type="gramEnd"/>
            <w:r>
              <w:rPr>
                <w:b/>
              </w:rPr>
              <w:t xml:space="preserve"> Studio Production in association with</w:t>
            </w:r>
          </w:p>
        </w:tc>
      </w:tr>
      <w:tr w:rsidR="004E5E82" w14:paraId="1496136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E"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CF" w14:textId="77777777" w:rsidR="004E5E82" w:rsidRDefault="00000000">
            <w:r>
              <w:t>Bristol Old Vic</w:t>
            </w:r>
          </w:p>
        </w:tc>
      </w:tr>
      <w:tr w:rsidR="004E5E82" w14:paraId="5C73EF8C"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1" w14:textId="77777777" w:rsidR="004E5E82" w:rsidRDefault="00000000">
            <w:r>
              <w:t>My World</w:t>
            </w:r>
          </w:p>
          <w:p w14:paraId="000002D2" w14:textId="77777777" w:rsidR="004E5E82" w:rsidRDefault="004E5E82"/>
        </w:tc>
      </w:tr>
      <w:tr w:rsidR="004E5E82" w14:paraId="66B9BB7A"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3" w14:textId="77777777" w:rsidR="004E5E82" w:rsidRDefault="004E5E82">
            <w:pPr>
              <w:rPr>
                <w:b/>
              </w:rPr>
            </w:pPr>
          </w:p>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4" w14:textId="77777777" w:rsidR="004E5E82" w:rsidRDefault="00000000">
            <w:pPr>
              <w:rPr>
                <w:b/>
              </w:rPr>
            </w:pPr>
            <w:r>
              <w:rPr>
                <w:b/>
              </w:rPr>
              <w:t>VR Production Partner</w:t>
            </w:r>
          </w:p>
        </w:tc>
      </w:tr>
      <w:tr w:rsidR="004E5E82" w14:paraId="7E5A2D8E"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5"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6" w14:textId="77777777" w:rsidR="004E5E82" w:rsidRDefault="00000000">
            <w:r>
              <w:t>ASE</w:t>
            </w:r>
          </w:p>
          <w:p w14:paraId="000002D7" w14:textId="77777777" w:rsidR="004E5E82" w:rsidRDefault="004E5E82"/>
        </w:tc>
      </w:tr>
      <w:tr w:rsidR="004E5E82" w14:paraId="6492928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8"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9" w14:textId="77777777" w:rsidR="004E5E82" w:rsidRDefault="00000000">
            <w:pPr>
              <w:rPr>
                <w:b/>
              </w:rPr>
            </w:pPr>
            <w:r>
              <w:rPr>
                <w:b/>
              </w:rPr>
              <w:t>Developed with support from</w:t>
            </w:r>
          </w:p>
        </w:tc>
      </w:tr>
      <w:tr w:rsidR="004E5E82" w14:paraId="660D0FB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A"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B" w14:textId="77777777" w:rsidR="004E5E82" w:rsidRDefault="00000000">
            <w:r>
              <w:t>National Theatre</w:t>
            </w:r>
          </w:p>
        </w:tc>
      </w:tr>
      <w:tr w:rsidR="004E5E82" w14:paraId="1E20361F"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D" w14:textId="77777777" w:rsidR="004E5E82" w:rsidRDefault="00000000">
            <w:r>
              <w:t>Factory International</w:t>
            </w:r>
          </w:p>
        </w:tc>
      </w:tr>
      <w:tr w:rsidR="004E5E82" w14:paraId="54C912E9"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E"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DF" w14:textId="77777777" w:rsidR="004E5E82" w:rsidRDefault="00000000">
            <w:r>
              <w:t>CCIXR</w:t>
            </w:r>
          </w:p>
        </w:tc>
      </w:tr>
      <w:tr w:rsidR="004E5E82" w14:paraId="40E751B5"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1" w14:textId="77777777" w:rsidR="004E5E82" w:rsidRDefault="00000000">
            <w:r>
              <w:t>Camera</w:t>
            </w:r>
          </w:p>
        </w:tc>
      </w:tr>
      <w:tr w:rsidR="004E5E82" w14:paraId="05365729"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2"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3" w14:textId="77777777" w:rsidR="004E5E82" w:rsidRDefault="00000000">
            <w:r>
              <w:t>Genesis Kickstart</w:t>
            </w:r>
          </w:p>
        </w:tc>
      </w:tr>
      <w:tr w:rsidR="004E5E82" w14:paraId="10BA8189"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4"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5" w14:textId="77777777" w:rsidR="004E5E82" w:rsidRDefault="00000000">
            <w:r>
              <w:t>Young Vic </w:t>
            </w:r>
          </w:p>
        </w:tc>
      </w:tr>
      <w:tr w:rsidR="004E5E82" w14:paraId="5E081CBD"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6"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7" w14:textId="77777777" w:rsidR="004E5E82" w:rsidRDefault="00000000">
            <w:r>
              <w:t>Innovate UK</w:t>
            </w:r>
          </w:p>
        </w:tc>
      </w:tr>
      <w:tr w:rsidR="004E5E82" w14:paraId="784372CC"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8"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9" w14:textId="77777777" w:rsidR="004E5E82" w:rsidRDefault="00000000">
            <w:proofErr w:type="spellStart"/>
            <w:r>
              <w:t>Hynt</w:t>
            </w:r>
            <w:proofErr w:type="spellEnd"/>
          </w:p>
        </w:tc>
      </w:tr>
      <w:tr w:rsidR="004E5E82" w14:paraId="4E97EAC7"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A"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B" w14:textId="77777777" w:rsidR="004E5E82" w:rsidRDefault="00000000">
            <w:r>
              <w:t>4D Views</w:t>
            </w:r>
          </w:p>
        </w:tc>
      </w:tr>
      <w:tr w:rsidR="004E5E82" w14:paraId="3516B913"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C"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D" w14:textId="77777777" w:rsidR="004E5E82" w:rsidRDefault="004E5E82"/>
        </w:tc>
      </w:tr>
      <w:tr w:rsidR="004E5E82" w14:paraId="43C6CD24"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E"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EF" w14:textId="77777777" w:rsidR="004E5E82" w:rsidRDefault="00000000">
            <w:pPr>
              <w:rPr>
                <w:b/>
              </w:rPr>
            </w:pPr>
            <w:r>
              <w:rPr>
                <w:b/>
              </w:rPr>
              <w:t>COPYRIGHT </w:t>
            </w:r>
          </w:p>
        </w:tc>
      </w:tr>
      <w:tr w:rsidR="004E5E82" w14:paraId="3CB8C39B" w14:textId="77777777">
        <w:trPr>
          <w:trHeight w:val="315"/>
        </w:trPr>
        <w:tc>
          <w:tcPr>
            <w:tcW w:w="4886" w:type="dxa"/>
            <w:tcBorders>
              <w:top w:val="single" w:sz="6" w:space="0" w:color="FFFFFF"/>
              <w:left w:val="single" w:sz="6" w:space="0" w:color="FFFFFF"/>
              <w:bottom w:val="single" w:sz="6" w:space="0" w:color="FFFFFF"/>
              <w:right w:val="single" w:sz="6" w:space="0" w:color="FFFFFF"/>
            </w:tcBorders>
            <w:tcMar>
              <w:top w:w="30" w:type="dxa"/>
              <w:left w:w="45" w:type="dxa"/>
              <w:bottom w:w="30" w:type="dxa"/>
              <w:right w:w="45" w:type="dxa"/>
            </w:tcMar>
          </w:tcPr>
          <w:p w14:paraId="000002F0" w14:textId="77777777" w:rsidR="004E5E82" w:rsidRDefault="004E5E82"/>
        </w:tc>
        <w:tc>
          <w:tcPr>
            <w:tcW w:w="4458" w:type="dxa"/>
            <w:tcBorders>
              <w:top w:val="single" w:sz="6" w:space="0" w:color="FFFFFF"/>
              <w:left w:val="single" w:sz="6" w:space="0" w:color="FFFFFF"/>
              <w:bottom w:val="single" w:sz="6" w:space="0" w:color="FFFFFF"/>
              <w:right w:val="single" w:sz="6" w:space="0" w:color="FFFFFF"/>
            </w:tcBorders>
            <w:tcMar>
              <w:top w:w="30" w:type="dxa"/>
              <w:left w:w="0" w:type="dxa"/>
              <w:bottom w:w="30" w:type="dxa"/>
              <w:right w:w="0" w:type="dxa"/>
            </w:tcMar>
          </w:tcPr>
          <w:p w14:paraId="000002F1" w14:textId="77777777" w:rsidR="004E5E82" w:rsidRDefault="00000000">
            <w:r>
              <w:t>All rights reserved. © 2025 Trial and Error Studio</w:t>
            </w:r>
          </w:p>
        </w:tc>
      </w:tr>
    </w:tbl>
    <w:p w14:paraId="000002F2" w14:textId="77777777" w:rsidR="004E5E82" w:rsidRDefault="004E5E82"/>
    <w:sectPr w:rsidR="004E5E82">
      <w:headerReference w:type="even" r:id="rId14"/>
      <w:headerReference w:type="default" r:id="rId1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75101B" w14:textId="77777777" w:rsidR="003A5465" w:rsidRDefault="003A5465">
      <w:r>
        <w:separator/>
      </w:r>
    </w:p>
  </w:endnote>
  <w:endnote w:type="continuationSeparator" w:id="0">
    <w:p w14:paraId="219C2E86" w14:textId="77777777" w:rsidR="003A5465" w:rsidRDefault="003A54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panose1 w:val="020B0604020202020204"/>
    <w:charset w:val="00"/>
    <w:family w:val="auto"/>
    <w:pitch w:val="default"/>
    <w:embedRegular r:id="rId1" w:fontKey="{E61EE821-D8E4-5740-9F2C-8C54DFCF07E1}"/>
  </w:font>
  <w:font w:name="Courier New">
    <w:panose1 w:val="02070309020205020404"/>
    <w:charset w:val="00"/>
    <w:family w:val="modern"/>
    <w:pitch w:val="fixed"/>
    <w:sig w:usb0="E0002EFF" w:usb1="C0007843" w:usb2="00000009" w:usb3="00000000" w:csb0="000001FF" w:csb1="00000000"/>
    <w:embedRegular r:id="rId2" w:fontKey="{8DB80CA4-265B-0548-B4C3-96D6B7F6D886}"/>
  </w:font>
  <w:font w:name="Times New Roman">
    <w:panose1 w:val="02020603050405020304"/>
    <w:charset w:val="00"/>
    <w:family w:val="roman"/>
    <w:pitch w:val="variable"/>
    <w:sig w:usb0="E0002EFF" w:usb1="C000785B" w:usb2="00000009" w:usb3="00000000" w:csb0="000001FF" w:csb1="00000000"/>
    <w:embedRegular r:id="rId3" w:fontKey="{DC24A138-B4BB-744D-8978-E11A0AE8DCA2}"/>
    <w:embedBold r:id="rId4" w:fontKey="{49637600-1D6F-C94C-9E07-A99B5CB99F62}"/>
    <w:embedItalic r:id="rId5" w:fontKey="{CD772436-E40C-DC4A-A30B-D2A73D87BD03}"/>
  </w:font>
  <w:font w:name="Century Gothic">
    <w:panose1 w:val="020B0502020202020204"/>
    <w:charset w:val="00"/>
    <w:family w:val="swiss"/>
    <w:pitch w:val="variable"/>
    <w:sig w:usb0="00000287" w:usb1="00000000" w:usb2="00000000" w:usb3="00000000" w:csb0="0000009F" w:csb1="00000000"/>
    <w:embedRegular r:id="rId6" w:fontKey="{141EB0C3-5717-F64E-AC50-413A459CDA13}"/>
    <w:embedBold r:id="rId7" w:fontKey="{DA057543-48C5-2F47-95E4-4E09B05B99C7}"/>
    <w:embedItalic r:id="rId8" w:fontKey="{098236CD-AE23-2D4F-A00C-39A9E06FA260}"/>
  </w:font>
  <w:font w:name="Play">
    <w:panose1 w:val="020B0604020202020204"/>
    <w:charset w:val="00"/>
    <w:family w:val="auto"/>
    <w:pitch w:val="default"/>
    <w:embedRegular r:id="rId9" w:fontKey="{F1AA32BB-2481-D54A-BC7C-4011D6002AA4}"/>
    <w:embedBold r:id="rId10" w:fontKey="{3FACF3B7-5065-0048-B203-1C77A9D48A5A}"/>
  </w:font>
  <w:font w:name="Arial">
    <w:panose1 w:val="020B0604020202020204"/>
    <w:charset w:val="00"/>
    <w:family w:val="swiss"/>
    <w:pitch w:val="variable"/>
    <w:sig w:usb0="E0002EFF" w:usb1="C000785B" w:usb2="00000009" w:usb3="00000000" w:csb0="000001FF" w:csb1="00000000"/>
    <w:embedBold r:id="rId11" w:fontKey="{D7248DEC-DD8B-EA48-88EE-9578C696917A}"/>
  </w:font>
  <w:font w:name="Aptos Display">
    <w:panose1 w:val="020B0004020202020204"/>
    <w:charset w:val="00"/>
    <w:family w:val="swiss"/>
    <w:pitch w:val="variable"/>
    <w:sig w:usb0="20000287" w:usb1="00000003" w:usb2="00000000" w:usb3="00000000" w:csb0="0000019F" w:csb1="00000000"/>
    <w:embedRegular r:id="rId12" w:fontKey="{3133C2F8-0FDF-AD45-9135-3F86994CAB43}"/>
    <w:embedBold r:id="rId13" w:fontKey="{DBB72069-66A1-6549-A038-3D668888F668}"/>
  </w:font>
  <w:font w:name="Aptos">
    <w:panose1 w:val="020B0004020202020204"/>
    <w:charset w:val="00"/>
    <w:family w:val="swiss"/>
    <w:pitch w:val="variable"/>
    <w:sig w:usb0="20000287" w:usb1="00000003" w:usb2="00000000" w:usb3="00000000" w:csb0="0000019F" w:csb1="00000000"/>
    <w:embedRegular r:id="rId14" w:fontKey="{7A6FE936-F514-8A41-850A-D5DABF17B5BC}"/>
    <w:embedBold r:id="rId15" w:fontKey="{5A285710-C7BB-3647-8B28-04061F78312A}"/>
  </w:font>
  <w:font w:name="áÂÏ_ò">
    <w:altName w:val="Calibri"/>
    <w:panose1 w:val="020B0604020202020204"/>
    <w:charset w:val="00"/>
    <w:family w:val="auto"/>
    <w:pitch w:val="default"/>
  </w:font>
  <w:font w:name="Montserrat">
    <w:panose1 w:val="00000500000000000000"/>
    <w:charset w:val="4D"/>
    <w:family w:val="auto"/>
    <w:pitch w:val="variable"/>
    <w:sig w:usb0="2000020F" w:usb1="00000003" w:usb2="00000000" w:usb3="00000000" w:csb0="00000197" w:csb1="00000000"/>
    <w:embedRegular r:id="rId17" w:fontKey="{ADA9C807-B143-3447-8E61-141BFBE383D9}"/>
    <w:embedBold r:id="rId18" w:fontKey="{33BA7DBD-0984-4349-9C5C-5E2D2BAE695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A0BE76" w14:textId="77777777" w:rsidR="003A5465" w:rsidRDefault="003A5465">
      <w:r>
        <w:separator/>
      </w:r>
    </w:p>
  </w:footnote>
  <w:footnote w:type="continuationSeparator" w:id="0">
    <w:p w14:paraId="72485E18" w14:textId="77777777" w:rsidR="003A5465" w:rsidRDefault="003A54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F3" w14:textId="77777777" w:rsidR="004E5E82" w:rsidRDefault="00000000">
    <w:pPr>
      <w:pBdr>
        <w:top w:val="nil"/>
        <w:left w:val="nil"/>
        <w:bottom w:val="nil"/>
        <w:right w:val="nil"/>
        <w:between w:val="nil"/>
      </w:pBdr>
      <w:tabs>
        <w:tab w:val="center" w:pos="4513"/>
        <w:tab w:val="right" w:pos="9026"/>
      </w:tabs>
      <w:jc w:val="right"/>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000002F4" w14:textId="77777777" w:rsidR="004E5E82" w:rsidRDefault="004E5E82">
    <w:pPr>
      <w:pBdr>
        <w:top w:val="nil"/>
        <w:left w:val="nil"/>
        <w:bottom w:val="nil"/>
        <w:right w:val="nil"/>
        <w:between w:val="nil"/>
      </w:pBdr>
      <w:tabs>
        <w:tab w:val="center" w:pos="4513"/>
        <w:tab w:val="right" w:pos="9026"/>
      </w:tabs>
      <w:ind w:right="36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F5" w14:textId="33AF2BC1" w:rsidR="004E5E82" w:rsidRDefault="00000000">
    <w:pPr>
      <w:pBdr>
        <w:top w:val="nil"/>
        <w:left w:val="nil"/>
        <w:bottom w:val="nil"/>
        <w:right w:val="nil"/>
        <w:between w:val="nil"/>
      </w:pBdr>
      <w:tabs>
        <w:tab w:val="center" w:pos="4513"/>
        <w:tab w:val="right" w:pos="9026"/>
      </w:tabs>
      <w:jc w:val="right"/>
      <w:rPr>
        <w:color w:val="000000"/>
      </w:rPr>
    </w:pPr>
    <w:r>
      <w:rPr>
        <w:color w:val="000000"/>
      </w:rPr>
      <w:fldChar w:fldCharType="begin"/>
    </w:r>
    <w:r>
      <w:rPr>
        <w:color w:val="000000"/>
      </w:rPr>
      <w:instrText>PAGE</w:instrText>
    </w:r>
    <w:r>
      <w:rPr>
        <w:color w:val="000000"/>
      </w:rPr>
      <w:fldChar w:fldCharType="separate"/>
    </w:r>
    <w:r w:rsidR="00EC7B79">
      <w:rPr>
        <w:noProof/>
        <w:color w:val="000000"/>
      </w:rPr>
      <w:t>1</w:t>
    </w:r>
    <w:r>
      <w:rPr>
        <w:color w:val="000000"/>
      </w:rPr>
      <w:fldChar w:fldCharType="end"/>
    </w:r>
  </w:p>
  <w:p w14:paraId="000002F6" w14:textId="77777777" w:rsidR="004E5E82" w:rsidRDefault="004E5E82">
    <w:pPr>
      <w:pBdr>
        <w:top w:val="nil"/>
        <w:left w:val="nil"/>
        <w:bottom w:val="nil"/>
        <w:right w:val="nil"/>
        <w:between w:val="nil"/>
      </w:pBdr>
      <w:tabs>
        <w:tab w:val="center" w:pos="4513"/>
        <w:tab w:val="right" w:pos="9026"/>
      </w:tabs>
      <w:ind w:right="36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35A8F"/>
    <w:multiLevelType w:val="multilevel"/>
    <w:tmpl w:val="F326A84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1EF96E79"/>
    <w:multiLevelType w:val="multilevel"/>
    <w:tmpl w:val="AAA4C08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5D2F3069"/>
    <w:multiLevelType w:val="multilevel"/>
    <w:tmpl w:val="DBD63B6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677A7612"/>
    <w:multiLevelType w:val="multilevel"/>
    <w:tmpl w:val="E5A483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050767905">
    <w:abstractNumId w:val="0"/>
  </w:num>
  <w:num w:numId="2" w16cid:durableId="223376137">
    <w:abstractNumId w:val="1"/>
  </w:num>
  <w:num w:numId="3" w16cid:durableId="1703676148">
    <w:abstractNumId w:val="2"/>
  </w:num>
  <w:num w:numId="4" w16cid:durableId="1185745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5E82"/>
    <w:rsid w:val="002B525A"/>
    <w:rsid w:val="003A5465"/>
    <w:rsid w:val="004E5E82"/>
    <w:rsid w:val="00EC7B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docId w15:val="{206D1A04-8AA2-724F-8E68-94F5E71AEA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Gothic" w:eastAsia="Century Gothic" w:hAnsi="Century Gothic" w:cs="Century Gothic"/>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spacing w:before="480" w:line="276" w:lineRule="auto"/>
      <w:outlineLvl w:val="0"/>
    </w:pPr>
    <w:rPr>
      <w:rFonts w:ascii="Play" w:eastAsia="Play" w:hAnsi="Play" w:cs="Play"/>
      <w:b/>
      <w:color w:val="0F4761"/>
      <w:sz w:val="28"/>
      <w:szCs w:val="28"/>
    </w:rPr>
  </w:style>
  <w:style w:type="paragraph" w:styleId="Heading2">
    <w:name w:val="heading 2"/>
    <w:basedOn w:val="Normal"/>
    <w:next w:val="Normal"/>
    <w:link w:val="Heading2Char"/>
    <w:uiPriority w:val="9"/>
    <w:unhideWhenUsed/>
    <w:qFormat/>
    <w:pPr>
      <w:outlineLvl w:val="1"/>
    </w:pPr>
    <w:rPr>
      <w:b/>
    </w:rPr>
  </w:style>
  <w:style w:type="paragraph" w:styleId="Heading3">
    <w:name w:val="heading 3"/>
    <w:basedOn w:val="Normal"/>
    <w:next w:val="Normal"/>
    <w:link w:val="Heading3Char"/>
    <w:uiPriority w:val="9"/>
    <w:semiHidden/>
    <w:unhideWhenUsed/>
    <w:qFormat/>
    <w:pPr>
      <w:keepNext/>
      <w:keepLines/>
      <w:spacing w:before="160" w:after="80"/>
      <w:outlineLvl w:val="2"/>
    </w:pPr>
    <w:rPr>
      <w:color w:val="0F4761"/>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i/>
      <w:color w:val="0F4761"/>
    </w:rPr>
  </w:style>
  <w:style w:type="paragraph" w:styleId="Heading5">
    <w:name w:val="heading 5"/>
    <w:basedOn w:val="Normal"/>
    <w:next w:val="Normal"/>
    <w:link w:val="Heading5Char"/>
    <w:uiPriority w:val="9"/>
    <w:semiHidden/>
    <w:unhideWhenUsed/>
    <w:qFormat/>
    <w:pPr>
      <w:keepNext/>
      <w:keepLines/>
      <w:spacing w:before="80" w:after="40"/>
      <w:outlineLvl w:val="4"/>
    </w:pPr>
    <w:rPr>
      <w:color w:val="0F4761"/>
    </w:rPr>
  </w:style>
  <w:style w:type="paragraph" w:styleId="Heading6">
    <w:name w:val="heading 6"/>
    <w:basedOn w:val="Normal"/>
    <w:next w:val="Normal"/>
    <w:link w:val="Heading6Char"/>
    <w:uiPriority w:val="9"/>
    <w:semiHidden/>
    <w:unhideWhenUsed/>
    <w:qFormat/>
    <w:pPr>
      <w:keepNext/>
      <w:keepLines/>
      <w:spacing w:before="40"/>
      <w:outlineLvl w:val="5"/>
    </w:pPr>
    <w:rPr>
      <w:i/>
      <w:color w:val="595959"/>
    </w:rPr>
  </w:style>
  <w:style w:type="paragraph" w:styleId="Heading7">
    <w:name w:val="heading 7"/>
    <w:basedOn w:val="Normal"/>
    <w:next w:val="Normal"/>
    <w:link w:val="Heading7Char"/>
    <w:uiPriority w:val="9"/>
    <w:semiHidden/>
    <w:unhideWhenUsed/>
    <w:qFormat/>
    <w:rsid w:val="0059674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9674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9674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pPr>
    <w:rPr>
      <w:rFonts w:ascii="Play" w:eastAsia="Play" w:hAnsi="Play" w:cs="Play"/>
      <w:sz w:val="56"/>
      <w:szCs w:val="56"/>
    </w:rPr>
  </w:style>
  <w:style w:type="character" w:customStyle="1" w:styleId="Heading1Char">
    <w:name w:val="Heading 1 Char"/>
    <w:basedOn w:val="DefaultParagraphFont"/>
    <w:link w:val="Heading1"/>
    <w:uiPriority w:val="9"/>
    <w:rsid w:val="00A600B2"/>
    <w:rPr>
      <w:rFonts w:ascii="Arial" w:eastAsia="Times New Roman" w:hAnsi="Arial" w:cs="Arial"/>
      <w:b/>
      <w:bCs/>
      <w:color w:val="000000"/>
      <w:kern w:val="0"/>
      <w:sz w:val="22"/>
      <w:szCs w:val="22"/>
      <w:lang w:eastAsia="en-GB"/>
    </w:rPr>
  </w:style>
  <w:style w:type="character" w:customStyle="1" w:styleId="Heading2Char">
    <w:name w:val="Heading 2 Char"/>
    <w:basedOn w:val="DefaultParagraphFont"/>
    <w:link w:val="Heading2"/>
    <w:uiPriority w:val="9"/>
    <w:rsid w:val="00821A00"/>
    <w:rPr>
      <w:rFonts w:ascii="Century Gothic" w:eastAsia="Times New Roman" w:hAnsi="Century Gothic" w:cs="Times New Roman"/>
      <w:b/>
      <w:bCs/>
      <w:color w:val="000000"/>
      <w:kern w:val="0"/>
      <w:lang w:eastAsia="en-GB"/>
    </w:rPr>
  </w:style>
  <w:style w:type="character" w:customStyle="1" w:styleId="Heading3Char">
    <w:name w:val="Heading 3 Char"/>
    <w:basedOn w:val="DefaultParagraphFont"/>
    <w:link w:val="Heading3"/>
    <w:uiPriority w:val="9"/>
    <w:rsid w:val="0059674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59674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59674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9674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9674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9674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9674B"/>
    <w:rPr>
      <w:rFonts w:eastAsiaTheme="majorEastAsia" w:cstheme="majorBidi"/>
      <w:color w:val="272727" w:themeColor="text1" w:themeTint="D8"/>
    </w:rPr>
  </w:style>
  <w:style w:type="character" w:customStyle="1" w:styleId="TitleChar">
    <w:name w:val="Title Char"/>
    <w:basedOn w:val="DefaultParagraphFont"/>
    <w:link w:val="Title"/>
    <w:uiPriority w:val="10"/>
    <w:rsid w:val="0059674B"/>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sid w:val="0059674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9674B"/>
    <w:pPr>
      <w:spacing w:before="160"/>
      <w:jc w:val="center"/>
    </w:pPr>
    <w:rPr>
      <w:i/>
      <w:iCs/>
      <w:color w:val="404040" w:themeColor="text1" w:themeTint="BF"/>
    </w:rPr>
  </w:style>
  <w:style w:type="character" w:customStyle="1" w:styleId="QuoteChar">
    <w:name w:val="Quote Char"/>
    <w:basedOn w:val="DefaultParagraphFont"/>
    <w:link w:val="Quote"/>
    <w:uiPriority w:val="29"/>
    <w:rsid w:val="0059674B"/>
    <w:rPr>
      <w:i/>
      <w:iCs/>
      <w:color w:val="404040" w:themeColor="text1" w:themeTint="BF"/>
    </w:rPr>
  </w:style>
  <w:style w:type="paragraph" w:styleId="ListParagraph">
    <w:name w:val="List Paragraph"/>
    <w:basedOn w:val="Normal"/>
    <w:uiPriority w:val="34"/>
    <w:qFormat/>
    <w:rsid w:val="0059674B"/>
    <w:pPr>
      <w:ind w:left="720"/>
      <w:contextualSpacing/>
    </w:pPr>
  </w:style>
  <w:style w:type="character" w:styleId="IntenseEmphasis">
    <w:name w:val="Intense Emphasis"/>
    <w:basedOn w:val="DefaultParagraphFont"/>
    <w:uiPriority w:val="21"/>
    <w:qFormat/>
    <w:rsid w:val="0059674B"/>
    <w:rPr>
      <w:i/>
      <w:iCs/>
      <w:color w:val="0F4761" w:themeColor="accent1" w:themeShade="BF"/>
    </w:rPr>
  </w:style>
  <w:style w:type="paragraph" w:styleId="IntenseQuote">
    <w:name w:val="Intense Quote"/>
    <w:basedOn w:val="Normal"/>
    <w:next w:val="Normal"/>
    <w:link w:val="IntenseQuoteChar"/>
    <w:uiPriority w:val="30"/>
    <w:qFormat/>
    <w:rsid w:val="0059674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9674B"/>
    <w:rPr>
      <w:i/>
      <w:iCs/>
      <w:color w:val="0F4761" w:themeColor="accent1" w:themeShade="BF"/>
    </w:rPr>
  </w:style>
  <w:style w:type="character" w:styleId="IntenseReference">
    <w:name w:val="Intense Reference"/>
    <w:basedOn w:val="DefaultParagraphFont"/>
    <w:uiPriority w:val="32"/>
    <w:qFormat/>
    <w:rsid w:val="0059674B"/>
    <w:rPr>
      <w:b/>
      <w:bCs/>
      <w:smallCaps/>
      <w:color w:val="0F4761" w:themeColor="accent1" w:themeShade="BF"/>
      <w:spacing w:val="5"/>
    </w:rPr>
  </w:style>
  <w:style w:type="paragraph" w:styleId="NormalWeb">
    <w:name w:val="Normal (Web)"/>
    <w:basedOn w:val="Normal"/>
    <w:uiPriority w:val="99"/>
    <w:semiHidden/>
    <w:unhideWhenUsed/>
    <w:rsid w:val="0059674B"/>
    <w:pPr>
      <w:spacing w:before="100" w:beforeAutospacing="1" w:after="100" w:afterAutospacing="1"/>
    </w:pPr>
    <w:rPr>
      <w:rFonts w:ascii="Times New Roman" w:hAnsi="Times New Roman"/>
    </w:rPr>
  </w:style>
  <w:style w:type="character" w:styleId="Hyperlink">
    <w:name w:val="Hyperlink"/>
    <w:basedOn w:val="DefaultParagraphFont"/>
    <w:uiPriority w:val="99"/>
    <w:unhideWhenUsed/>
    <w:rsid w:val="0059674B"/>
    <w:rPr>
      <w:color w:val="0000FF"/>
      <w:u w:val="single"/>
    </w:rPr>
  </w:style>
  <w:style w:type="character" w:styleId="CommentReference">
    <w:name w:val="annotation reference"/>
    <w:basedOn w:val="DefaultParagraphFont"/>
    <w:uiPriority w:val="99"/>
    <w:semiHidden/>
    <w:unhideWhenUsed/>
    <w:rsid w:val="0059674B"/>
    <w:rPr>
      <w:sz w:val="16"/>
      <w:szCs w:val="16"/>
    </w:rPr>
  </w:style>
  <w:style w:type="paragraph" w:styleId="CommentText">
    <w:name w:val="annotation text"/>
    <w:basedOn w:val="Normal"/>
    <w:link w:val="CommentTextChar"/>
    <w:uiPriority w:val="99"/>
    <w:unhideWhenUsed/>
    <w:rsid w:val="0059674B"/>
    <w:rPr>
      <w:sz w:val="20"/>
      <w:szCs w:val="20"/>
    </w:rPr>
  </w:style>
  <w:style w:type="character" w:customStyle="1" w:styleId="CommentTextChar">
    <w:name w:val="Comment Text Char"/>
    <w:basedOn w:val="DefaultParagraphFont"/>
    <w:link w:val="CommentText"/>
    <w:uiPriority w:val="99"/>
    <w:rsid w:val="0059674B"/>
    <w:rPr>
      <w:sz w:val="20"/>
      <w:szCs w:val="20"/>
    </w:rPr>
  </w:style>
  <w:style w:type="paragraph" w:styleId="CommentSubject">
    <w:name w:val="annotation subject"/>
    <w:basedOn w:val="CommentText"/>
    <w:next w:val="CommentText"/>
    <w:link w:val="CommentSubjectChar"/>
    <w:uiPriority w:val="99"/>
    <w:semiHidden/>
    <w:unhideWhenUsed/>
    <w:rsid w:val="0059674B"/>
    <w:rPr>
      <w:b/>
      <w:bCs/>
    </w:rPr>
  </w:style>
  <w:style w:type="character" w:customStyle="1" w:styleId="CommentSubjectChar">
    <w:name w:val="Comment Subject Char"/>
    <w:basedOn w:val="CommentTextChar"/>
    <w:link w:val="CommentSubject"/>
    <w:uiPriority w:val="99"/>
    <w:semiHidden/>
    <w:rsid w:val="0059674B"/>
    <w:rPr>
      <w:b/>
      <w:bCs/>
      <w:sz w:val="20"/>
      <w:szCs w:val="20"/>
    </w:rPr>
  </w:style>
  <w:style w:type="paragraph" w:styleId="BalloonText">
    <w:name w:val="Balloon Text"/>
    <w:basedOn w:val="Normal"/>
    <w:link w:val="BalloonTextChar"/>
    <w:uiPriority w:val="99"/>
    <w:semiHidden/>
    <w:unhideWhenUsed/>
    <w:rsid w:val="00A600B2"/>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A600B2"/>
    <w:rPr>
      <w:rFonts w:ascii="Times New Roman" w:hAnsi="Times New Roman" w:cs="Times New Roman"/>
      <w:sz w:val="18"/>
      <w:szCs w:val="18"/>
    </w:rPr>
  </w:style>
  <w:style w:type="paragraph" w:styleId="TOCHeading">
    <w:name w:val="TOC Heading"/>
    <w:basedOn w:val="Heading1"/>
    <w:next w:val="Normal"/>
    <w:uiPriority w:val="39"/>
    <w:unhideWhenUsed/>
    <w:qFormat/>
    <w:rsid w:val="00912592"/>
    <w:pPr>
      <w:keepNext/>
      <w:keepLines/>
      <w:outlineLvl w:val="9"/>
    </w:pPr>
    <w:rPr>
      <w:rFonts w:asciiTheme="majorHAnsi" w:eastAsiaTheme="majorEastAsia" w:hAnsiTheme="majorHAnsi" w:cstheme="majorBidi"/>
      <w:color w:val="0F4761" w:themeColor="accent1" w:themeShade="BF"/>
      <w:lang w:val="en-US" w:eastAsia="en-US"/>
    </w:rPr>
  </w:style>
  <w:style w:type="paragraph" w:styleId="TOC1">
    <w:name w:val="toc 1"/>
    <w:basedOn w:val="Normal"/>
    <w:next w:val="Normal"/>
    <w:autoRedefine/>
    <w:uiPriority w:val="39"/>
    <w:unhideWhenUsed/>
    <w:rsid w:val="00912592"/>
    <w:pPr>
      <w:spacing w:before="360" w:after="360"/>
    </w:pPr>
    <w:rPr>
      <w:rFonts w:asciiTheme="minorHAnsi" w:hAnsiTheme="minorHAnsi"/>
      <w:b/>
      <w:bCs/>
      <w:caps/>
      <w:sz w:val="22"/>
      <w:szCs w:val="22"/>
      <w:u w:val="single"/>
    </w:rPr>
  </w:style>
  <w:style w:type="paragraph" w:styleId="TOC2">
    <w:name w:val="toc 2"/>
    <w:basedOn w:val="Normal"/>
    <w:next w:val="Normal"/>
    <w:autoRedefine/>
    <w:uiPriority w:val="39"/>
    <w:unhideWhenUsed/>
    <w:rsid w:val="00912592"/>
    <w:rPr>
      <w:rFonts w:asciiTheme="minorHAnsi" w:hAnsiTheme="minorHAnsi"/>
      <w:b/>
      <w:bCs/>
      <w:smallCaps/>
      <w:sz w:val="22"/>
      <w:szCs w:val="22"/>
    </w:rPr>
  </w:style>
  <w:style w:type="paragraph" w:styleId="TOC3">
    <w:name w:val="toc 3"/>
    <w:basedOn w:val="Normal"/>
    <w:next w:val="Normal"/>
    <w:autoRedefine/>
    <w:uiPriority w:val="39"/>
    <w:unhideWhenUsed/>
    <w:rsid w:val="00912592"/>
    <w:rPr>
      <w:rFonts w:asciiTheme="minorHAnsi" w:hAnsiTheme="minorHAnsi"/>
      <w:smallCaps/>
      <w:sz w:val="22"/>
      <w:szCs w:val="22"/>
    </w:rPr>
  </w:style>
  <w:style w:type="paragraph" w:styleId="TOC4">
    <w:name w:val="toc 4"/>
    <w:basedOn w:val="Normal"/>
    <w:next w:val="Normal"/>
    <w:autoRedefine/>
    <w:uiPriority w:val="39"/>
    <w:semiHidden/>
    <w:unhideWhenUsed/>
    <w:rsid w:val="00912592"/>
    <w:rPr>
      <w:rFonts w:asciiTheme="minorHAnsi" w:hAnsiTheme="minorHAnsi"/>
      <w:sz w:val="22"/>
      <w:szCs w:val="22"/>
    </w:rPr>
  </w:style>
  <w:style w:type="paragraph" w:styleId="TOC5">
    <w:name w:val="toc 5"/>
    <w:basedOn w:val="Normal"/>
    <w:next w:val="Normal"/>
    <w:autoRedefine/>
    <w:uiPriority w:val="39"/>
    <w:semiHidden/>
    <w:unhideWhenUsed/>
    <w:rsid w:val="00912592"/>
    <w:rPr>
      <w:rFonts w:asciiTheme="minorHAnsi" w:hAnsiTheme="minorHAnsi"/>
      <w:sz w:val="22"/>
      <w:szCs w:val="22"/>
    </w:rPr>
  </w:style>
  <w:style w:type="paragraph" w:styleId="TOC6">
    <w:name w:val="toc 6"/>
    <w:basedOn w:val="Normal"/>
    <w:next w:val="Normal"/>
    <w:autoRedefine/>
    <w:uiPriority w:val="39"/>
    <w:semiHidden/>
    <w:unhideWhenUsed/>
    <w:rsid w:val="00912592"/>
    <w:rPr>
      <w:rFonts w:asciiTheme="minorHAnsi" w:hAnsiTheme="minorHAnsi"/>
      <w:sz w:val="22"/>
      <w:szCs w:val="22"/>
    </w:rPr>
  </w:style>
  <w:style w:type="paragraph" w:styleId="TOC7">
    <w:name w:val="toc 7"/>
    <w:basedOn w:val="Normal"/>
    <w:next w:val="Normal"/>
    <w:autoRedefine/>
    <w:uiPriority w:val="39"/>
    <w:semiHidden/>
    <w:unhideWhenUsed/>
    <w:rsid w:val="00912592"/>
    <w:rPr>
      <w:rFonts w:asciiTheme="minorHAnsi" w:hAnsiTheme="minorHAnsi"/>
      <w:sz w:val="22"/>
      <w:szCs w:val="22"/>
    </w:rPr>
  </w:style>
  <w:style w:type="paragraph" w:styleId="TOC8">
    <w:name w:val="toc 8"/>
    <w:basedOn w:val="Normal"/>
    <w:next w:val="Normal"/>
    <w:autoRedefine/>
    <w:uiPriority w:val="39"/>
    <w:semiHidden/>
    <w:unhideWhenUsed/>
    <w:rsid w:val="00912592"/>
    <w:rPr>
      <w:rFonts w:asciiTheme="minorHAnsi" w:hAnsiTheme="minorHAnsi"/>
      <w:sz w:val="22"/>
      <w:szCs w:val="22"/>
    </w:rPr>
  </w:style>
  <w:style w:type="paragraph" w:styleId="TOC9">
    <w:name w:val="toc 9"/>
    <w:basedOn w:val="Normal"/>
    <w:next w:val="Normal"/>
    <w:autoRedefine/>
    <w:uiPriority w:val="39"/>
    <w:semiHidden/>
    <w:unhideWhenUsed/>
    <w:rsid w:val="00912592"/>
    <w:rPr>
      <w:rFonts w:asciiTheme="minorHAnsi" w:hAnsiTheme="minorHAnsi"/>
      <w:sz w:val="22"/>
      <w:szCs w:val="22"/>
    </w:rPr>
  </w:style>
  <w:style w:type="paragraph" w:styleId="Header">
    <w:name w:val="header"/>
    <w:basedOn w:val="Normal"/>
    <w:link w:val="HeaderChar"/>
    <w:uiPriority w:val="99"/>
    <w:unhideWhenUsed/>
    <w:rsid w:val="000962CF"/>
    <w:pPr>
      <w:tabs>
        <w:tab w:val="center" w:pos="4513"/>
        <w:tab w:val="right" w:pos="9026"/>
      </w:tabs>
    </w:pPr>
  </w:style>
  <w:style w:type="character" w:customStyle="1" w:styleId="HeaderChar">
    <w:name w:val="Header Char"/>
    <w:basedOn w:val="DefaultParagraphFont"/>
    <w:link w:val="Header"/>
    <w:uiPriority w:val="99"/>
    <w:rsid w:val="000962CF"/>
    <w:rPr>
      <w:rFonts w:ascii="Century Gothic" w:eastAsia="Times New Roman" w:hAnsi="Century Gothic" w:cs="Times New Roman"/>
      <w:color w:val="000000"/>
      <w:kern w:val="0"/>
      <w:lang w:eastAsia="en-GB"/>
    </w:rPr>
  </w:style>
  <w:style w:type="character" w:styleId="PageNumber">
    <w:name w:val="page number"/>
    <w:basedOn w:val="DefaultParagraphFont"/>
    <w:uiPriority w:val="99"/>
    <w:semiHidden/>
    <w:unhideWhenUsed/>
    <w:rsid w:val="000962CF"/>
  </w:style>
  <w:style w:type="paragraph" w:styleId="Subtitle">
    <w:name w:val="Subtitle"/>
    <w:basedOn w:val="Normal"/>
    <w:next w:val="Normal"/>
    <w:link w:val="SubtitleChar"/>
    <w:uiPriority w:val="11"/>
    <w:qFormat/>
    <w:rPr>
      <w:color w:val="595959"/>
      <w:sz w:val="28"/>
      <w:szCs w:val="28"/>
    </w:rPr>
  </w:style>
  <w:style w:type="table" w:customStyle="1" w:styleId="a">
    <w:basedOn w:val="TableNormal"/>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tinyurl.com/bbc-joyce" TargetMode="External"/><Relationship Id="rId13" Type="http://schemas.openxmlformats.org/officeDocument/2006/relationships/hyperlink" Target="http://tinyurl.com/q3safety"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napac.org.u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inyurl.com/q3safety"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tinyurl.com/amazon-joyce" TargetMode="External"/><Relationship Id="rId4" Type="http://schemas.openxmlformats.org/officeDocument/2006/relationships/settings" Target="settings.xml"/><Relationship Id="rId9" Type="http://schemas.openxmlformats.org/officeDocument/2006/relationships/hyperlink" Target="http://tinyurl.com/folk-joyce" TargetMode="Externa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W1ryxoPRfLsL1vveoKTeGT2x+w==">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</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4317</Words>
  <Characters>24608</Characters>
  <Application>Microsoft Office Word</Application>
  <DocSecurity>0</DocSecurity>
  <Lines>205</Lines>
  <Paragraphs>57</Paragraphs>
  <ScaleCrop>false</ScaleCrop>
  <Company/>
  <LinksUpToDate>false</LinksUpToDate>
  <CharactersWithSpaces>28868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dc:creator>
  <cp:lastModifiedBy>SW</cp:lastModifiedBy>
  <cp:revision>2</cp:revision>
  <dcterms:created xsi:type="dcterms:W3CDTF">2025-09-23T14:56:00Z</dcterms:created>
  <dcterms:modified xsi:type="dcterms:W3CDTF">2025-09-23T14:56:00Z</dcterms:modified>
</cp:coreProperties>
</file>